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A5" w:rsidRPr="00B52CF5" w:rsidRDefault="006921A5" w:rsidP="00E75E86">
      <w:pPr>
        <w:spacing w:after="0" w:line="240" w:lineRule="auto"/>
        <w:rPr>
          <w:rFonts w:ascii="Arial" w:hAnsi="Arial" w:cs="Arial"/>
          <w:b/>
          <w:iCs/>
          <w:color w:val="000000"/>
        </w:rPr>
      </w:pPr>
      <w:bookmarkStart w:id="0" w:name="_GoBack"/>
      <w:bookmarkEnd w:id="0"/>
    </w:p>
    <w:p w:rsidR="006921A5" w:rsidRDefault="006921A5" w:rsidP="006921A5">
      <w:pPr>
        <w:spacing w:after="0" w:line="240" w:lineRule="auto"/>
        <w:jc w:val="center"/>
        <w:rPr>
          <w:rFonts w:ascii="Arial" w:hAnsi="Arial" w:cs="Arial"/>
          <w:b/>
          <w:iCs/>
          <w:color w:val="000000"/>
        </w:rPr>
      </w:pPr>
    </w:p>
    <w:p w:rsidR="00E75E86" w:rsidRDefault="00E75E86" w:rsidP="006921A5">
      <w:pPr>
        <w:spacing w:after="0" w:line="240" w:lineRule="auto"/>
        <w:jc w:val="center"/>
        <w:rPr>
          <w:rFonts w:ascii="Arial" w:hAnsi="Arial" w:cs="Arial"/>
          <w:b/>
          <w:iCs/>
          <w:color w:val="000000"/>
        </w:rPr>
      </w:pPr>
    </w:p>
    <w:p w:rsidR="00E75E86" w:rsidRPr="00B52CF5" w:rsidRDefault="00E75E86" w:rsidP="006921A5">
      <w:pPr>
        <w:spacing w:after="0" w:line="240" w:lineRule="auto"/>
        <w:jc w:val="center"/>
        <w:rPr>
          <w:rFonts w:ascii="Arial" w:hAnsi="Arial" w:cs="Arial"/>
          <w:b/>
          <w:iCs/>
          <w:color w:val="000000"/>
        </w:rPr>
      </w:pPr>
    </w:p>
    <w:p w:rsidR="0095353E" w:rsidRDefault="0095353E" w:rsidP="006921A5">
      <w:pPr>
        <w:spacing w:after="0" w:line="240" w:lineRule="auto"/>
        <w:jc w:val="center"/>
        <w:rPr>
          <w:rFonts w:ascii="Arial" w:hAnsi="Arial" w:cs="Arial"/>
          <w:b/>
          <w:iCs/>
          <w:color w:val="000000"/>
          <w:sz w:val="32"/>
          <w:szCs w:val="32"/>
        </w:rPr>
      </w:pPr>
    </w:p>
    <w:p w:rsidR="0095353E" w:rsidRDefault="0095353E" w:rsidP="006921A5">
      <w:pPr>
        <w:spacing w:after="0" w:line="240" w:lineRule="auto"/>
        <w:jc w:val="center"/>
        <w:rPr>
          <w:rFonts w:ascii="Arial" w:hAnsi="Arial" w:cs="Arial"/>
          <w:b/>
          <w:iCs/>
          <w:color w:val="000000"/>
          <w:sz w:val="32"/>
          <w:szCs w:val="32"/>
        </w:rPr>
      </w:pPr>
    </w:p>
    <w:p w:rsidR="000C5587" w:rsidRPr="0095353E" w:rsidRDefault="00B5770D" w:rsidP="006921A5">
      <w:pPr>
        <w:spacing w:after="0" w:line="240" w:lineRule="auto"/>
        <w:jc w:val="center"/>
        <w:rPr>
          <w:rFonts w:ascii="Arial" w:hAnsi="Arial" w:cs="Arial"/>
          <w:b/>
          <w:iCs/>
          <w:color w:val="000000"/>
          <w:sz w:val="32"/>
          <w:szCs w:val="32"/>
        </w:rPr>
      </w:pPr>
      <w:r w:rsidRPr="0095353E">
        <w:rPr>
          <w:rFonts w:ascii="Arial" w:hAnsi="Arial" w:cs="Arial"/>
          <w:b/>
          <w:iCs/>
          <w:color w:val="000000"/>
          <w:sz w:val="32"/>
          <w:szCs w:val="32"/>
        </w:rPr>
        <w:t>KÖKLÜ BİR MİRAS: HAYIRSEVERLİK VE ANKARA VAKIFLARI SEMPOZYUMU</w:t>
      </w:r>
    </w:p>
    <w:p w:rsidR="00B5770D" w:rsidRPr="000E4412" w:rsidRDefault="00B5770D" w:rsidP="000C5587">
      <w:pPr>
        <w:rPr>
          <w:rFonts w:ascii="Times New Roman" w:hAnsi="Times New Roman" w:cs="Times New Roman"/>
          <w:b/>
          <w:iCs/>
          <w:color w:val="000000"/>
          <w:sz w:val="32"/>
          <w:szCs w:val="32"/>
        </w:rPr>
      </w:pPr>
    </w:p>
    <w:p w:rsidR="000E4412" w:rsidRDefault="00B5770D" w:rsidP="00B5770D">
      <w:pPr>
        <w:jc w:val="center"/>
        <w:rPr>
          <w:rFonts w:ascii="Arial" w:hAnsi="Arial" w:cs="Arial"/>
          <w:b/>
          <w:iCs/>
          <w:color w:val="000000"/>
          <w:sz w:val="24"/>
          <w:szCs w:val="24"/>
        </w:rPr>
      </w:pPr>
      <w:r w:rsidRPr="000E4412">
        <w:rPr>
          <w:rFonts w:ascii="Arial" w:hAnsi="Arial" w:cs="Arial"/>
          <w:b/>
          <w:iCs/>
          <w:color w:val="000000"/>
          <w:sz w:val="24"/>
          <w:szCs w:val="24"/>
        </w:rPr>
        <w:t>Koç Üniversitesi Vehbi Koç Ankara Araştırmaları Uygulama ve Araştırma Merkezi (VEKAM), “Köklü Miras: Hayırseverlik ve Ankara Vakıfları</w:t>
      </w:r>
      <w:r w:rsidR="00196FED">
        <w:rPr>
          <w:rFonts w:ascii="Arial" w:hAnsi="Arial" w:cs="Arial"/>
          <w:b/>
          <w:iCs/>
          <w:color w:val="000000"/>
          <w:sz w:val="24"/>
          <w:szCs w:val="24"/>
        </w:rPr>
        <w:t xml:space="preserve"> Sempozyumu” başlıklı </w:t>
      </w:r>
      <w:proofErr w:type="gramStart"/>
      <w:r w:rsidR="00196FED">
        <w:rPr>
          <w:rFonts w:ascii="Arial" w:hAnsi="Arial" w:cs="Arial"/>
          <w:b/>
          <w:iCs/>
          <w:color w:val="000000"/>
          <w:sz w:val="24"/>
          <w:szCs w:val="24"/>
        </w:rPr>
        <w:t>sempozyuma</w:t>
      </w:r>
      <w:proofErr w:type="gramEnd"/>
      <w:r w:rsidR="00196FED">
        <w:rPr>
          <w:rFonts w:ascii="Arial" w:hAnsi="Arial" w:cs="Arial"/>
          <w:b/>
          <w:iCs/>
          <w:color w:val="000000"/>
          <w:sz w:val="24"/>
          <w:szCs w:val="24"/>
        </w:rPr>
        <w:t xml:space="preserve"> ev</w:t>
      </w:r>
      <w:r w:rsidR="00F30B63">
        <w:rPr>
          <w:rFonts w:ascii="Arial" w:hAnsi="Arial" w:cs="Arial"/>
          <w:b/>
          <w:iCs/>
          <w:color w:val="000000"/>
          <w:sz w:val="24"/>
          <w:szCs w:val="24"/>
        </w:rPr>
        <w:t xml:space="preserve"> </w:t>
      </w:r>
      <w:r w:rsidR="00196FED">
        <w:rPr>
          <w:rFonts w:ascii="Arial" w:hAnsi="Arial" w:cs="Arial"/>
          <w:b/>
          <w:iCs/>
          <w:color w:val="000000"/>
          <w:sz w:val="24"/>
          <w:szCs w:val="24"/>
        </w:rPr>
        <w:t>sahipliği yapıyor</w:t>
      </w:r>
      <w:r w:rsidR="00F21DF6">
        <w:rPr>
          <w:rFonts w:ascii="Arial" w:hAnsi="Arial" w:cs="Arial"/>
          <w:b/>
          <w:iCs/>
          <w:color w:val="000000"/>
          <w:sz w:val="24"/>
          <w:szCs w:val="24"/>
        </w:rPr>
        <w:t xml:space="preserve">.  </w:t>
      </w:r>
      <w:r w:rsidR="008D71B6">
        <w:rPr>
          <w:rFonts w:ascii="Arial" w:hAnsi="Arial" w:cs="Arial"/>
          <w:b/>
          <w:iCs/>
          <w:color w:val="000000"/>
          <w:sz w:val="24"/>
          <w:szCs w:val="24"/>
        </w:rPr>
        <w:t>Eğitim, kültür ve</w:t>
      </w:r>
      <w:r w:rsidRPr="000E4412">
        <w:rPr>
          <w:rFonts w:ascii="Arial" w:hAnsi="Arial" w:cs="Arial"/>
          <w:b/>
          <w:iCs/>
          <w:color w:val="000000"/>
          <w:sz w:val="24"/>
          <w:szCs w:val="24"/>
        </w:rPr>
        <w:t xml:space="preserve"> sağlık alanlarında </w:t>
      </w:r>
      <w:r w:rsidR="00E10157" w:rsidRPr="000E4412">
        <w:rPr>
          <w:rFonts w:ascii="Arial" w:hAnsi="Arial" w:cs="Arial"/>
          <w:b/>
          <w:iCs/>
          <w:color w:val="000000"/>
          <w:sz w:val="24"/>
          <w:szCs w:val="24"/>
        </w:rPr>
        <w:t xml:space="preserve">Türkiye’nin </w:t>
      </w:r>
      <w:r w:rsidRPr="000E4412">
        <w:rPr>
          <w:rFonts w:ascii="Arial" w:hAnsi="Arial" w:cs="Arial"/>
          <w:b/>
          <w:iCs/>
          <w:color w:val="000000"/>
          <w:sz w:val="24"/>
          <w:szCs w:val="24"/>
        </w:rPr>
        <w:t>gelişimine ve toplumun kalkınmasına hizmetlerde bulunmak amacıyla kurulan Vehbi Koç Vakfı’nın 50. yılı kapsamında</w:t>
      </w:r>
      <w:r w:rsidR="00E10157" w:rsidRPr="000E4412">
        <w:rPr>
          <w:rFonts w:ascii="Arial" w:hAnsi="Arial" w:cs="Arial"/>
          <w:b/>
          <w:iCs/>
          <w:color w:val="000000"/>
          <w:sz w:val="24"/>
          <w:szCs w:val="24"/>
        </w:rPr>
        <w:t xml:space="preserve">ki </w:t>
      </w:r>
      <w:proofErr w:type="gramStart"/>
      <w:r w:rsidRPr="000E4412">
        <w:rPr>
          <w:rFonts w:ascii="Arial" w:hAnsi="Arial" w:cs="Arial"/>
          <w:b/>
          <w:iCs/>
          <w:color w:val="000000"/>
          <w:sz w:val="24"/>
          <w:szCs w:val="24"/>
        </w:rPr>
        <w:t>sempozyum</w:t>
      </w:r>
      <w:r w:rsidR="00D06010">
        <w:rPr>
          <w:rFonts w:ascii="Arial" w:hAnsi="Arial" w:cs="Arial"/>
          <w:b/>
          <w:iCs/>
          <w:color w:val="000000"/>
          <w:sz w:val="24"/>
          <w:szCs w:val="24"/>
        </w:rPr>
        <w:t>d</w:t>
      </w:r>
      <w:r w:rsidR="00F218D7" w:rsidRPr="000E4412">
        <w:rPr>
          <w:rFonts w:ascii="Arial" w:hAnsi="Arial" w:cs="Arial"/>
          <w:b/>
          <w:iCs/>
          <w:color w:val="000000"/>
          <w:sz w:val="24"/>
          <w:szCs w:val="24"/>
        </w:rPr>
        <w:t>a</w:t>
      </w:r>
      <w:proofErr w:type="gramEnd"/>
      <w:r w:rsidRPr="000E4412">
        <w:rPr>
          <w:rFonts w:ascii="Arial" w:hAnsi="Arial" w:cs="Arial"/>
          <w:b/>
          <w:iCs/>
          <w:color w:val="000000"/>
          <w:sz w:val="24"/>
          <w:szCs w:val="24"/>
        </w:rPr>
        <w:t>,</w:t>
      </w:r>
      <w:r w:rsidR="00F218D7" w:rsidRPr="000E4412">
        <w:rPr>
          <w:rFonts w:ascii="Arial" w:hAnsi="Arial" w:cs="Arial"/>
          <w:b/>
          <w:iCs/>
          <w:color w:val="000000"/>
          <w:sz w:val="24"/>
          <w:szCs w:val="24"/>
        </w:rPr>
        <w:t xml:space="preserve"> </w:t>
      </w:r>
      <w:r w:rsidRPr="000E4412">
        <w:rPr>
          <w:rFonts w:ascii="Arial" w:hAnsi="Arial" w:cs="Arial"/>
          <w:b/>
          <w:iCs/>
          <w:color w:val="000000"/>
          <w:sz w:val="24"/>
          <w:szCs w:val="24"/>
        </w:rPr>
        <w:t>Vehbi Koç Vakfı Genel Müdürü Erdal Yıldırım ve VEKAM Direktörü Prof. Dr. Filiz Yenişehirlioğlu</w:t>
      </w:r>
      <w:r w:rsidR="00E10157" w:rsidRPr="000E4412">
        <w:rPr>
          <w:rFonts w:ascii="Arial" w:hAnsi="Arial" w:cs="Arial"/>
          <w:b/>
          <w:iCs/>
          <w:color w:val="000000"/>
          <w:sz w:val="24"/>
          <w:szCs w:val="24"/>
        </w:rPr>
        <w:t xml:space="preserve"> </w:t>
      </w:r>
      <w:r w:rsidR="00D06010">
        <w:rPr>
          <w:rFonts w:ascii="Arial" w:hAnsi="Arial" w:cs="Arial"/>
          <w:b/>
          <w:iCs/>
          <w:color w:val="000000"/>
          <w:sz w:val="24"/>
          <w:szCs w:val="24"/>
        </w:rPr>
        <w:t xml:space="preserve">açılış konuşmalarını yaptı. </w:t>
      </w:r>
      <w:r w:rsidR="00F218D7" w:rsidRPr="000E4412">
        <w:rPr>
          <w:rFonts w:ascii="Arial" w:hAnsi="Arial" w:cs="Arial"/>
          <w:b/>
          <w:iCs/>
          <w:color w:val="000000"/>
          <w:sz w:val="24"/>
          <w:szCs w:val="24"/>
        </w:rPr>
        <w:t>E</w:t>
      </w:r>
      <w:r w:rsidRPr="000E4412">
        <w:rPr>
          <w:rFonts w:ascii="Arial" w:hAnsi="Arial" w:cs="Arial"/>
          <w:b/>
          <w:iCs/>
          <w:color w:val="000000"/>
          <w:sz w:val="24"/>
          <w:szCs w:val="24"/>
        </w:rPr>
        <w:t>tkinlik kapsamında, hayırseverlik kavramının anlamı ve günümüzde hayırseverlikle ilgili farklı yaklaşımlar ve çağdaş uygulamalar, arşiv belgeleri ışığında Osmanlı Döneminde Ankara’daki Vakıflar konusu ele alın</w:t>
      </w:r>
      <w:r w:rsidR="00C8248A">
        <w:rPr>
          <w:rFonts w:ascii="Arial" w:hAnsi="Arial" w:cs="Arial"/>
          <w:b/>
          <w:iCs/>
          <w:color w:val="000000"/>
          <w:sz w:val="24"/>
          <w:szCs w:val="24"/>
        </w:rPr>
        <w:t>ıyor</w:t>
      </w:r>
      <w:r w:rsidRPr="000E4412">
        <w:rPr>
          <w:rFonts w:ascii="Arial" w:hAnsi="Arial" w:cs="Arial"/>
          <w:b/>
          <w:iCs/>
          <w:color w:val="000000"/>
          <w:sz w:val="24"/>
          <w:szCs w:val="24"/>
        </w:rPr>
        <w:t>.</w:t>
      </w:r>
      <w:r w:rsidR="000E4412" w:rsidRPr="000E4412">
        <w:rPr>
          <w:rFonts w:ascii="Arial" w:hAnsi="Arial" w:cs="Arial"/>
          <w:b/>
          <w:iCs/>
          <w:color w:val="000000"/>
          <w:sz w:val="24"/>
          <w:szCs w:val="24"/>
        </w:rPr>
        <w:t xml:space="preserve"> </w:t>
      </w:r>
    </w:p>
    <w:p w:rsidR="00C8248A" w:rsidRPr="00C14988" w:rsidRDefault="00C8248A" w:rsidP="00B5770D">
      <w:pPr>
        <w:jc w:val="center"/>
        <w:rPr>
          <w:rFonts w:ascii="Arial" w:hAnsi="Arial" w:cs="Arial"/>
          <w:b/>
          <w:iCs/>
          <w:color w:val="000000"/>
          <w:sz w:val="24"/>
          <w:szCs w:val="24"/>
        </w:rPr>
      </w:pPr>
    </w:p>
    <w:p w:rsidR="00EE4616" w:rsidRPr="00C14988" w:rsidRDefault="00EE4616" w:rsidP="00B5770D">
      <w:pPr>
        <w:jc w:val="both"/>
        <w:rPr>
          <w:rFonts w:ascii="Arial" w:hAnsi="Arial" w:cs="Arial"/>
          <w:color w:val="000000"/>
          <w:sz w:val="24"/>
          <w:szCs w:val="24"/>
        </w:rPr>
      </w:pPr>
      <w:r w:rsidRPr="00C14988">
        <w:rPr>
          <w:rFonts w:ascii="Arial" w:hAnsi="Arial" w:cs="Arial"/>
          <w:color w:val="000000"/>
          <w:sz w:val="24"/>
          <w:szCs w:val="24"/>
        </w:rPr>
        <w:t>Koç Üniversitesi Vehbi Koç Ankara Araştırmaları Uygulama ve Araştırma Merkezi (VEKAM)</w:t>
      </w:r>
      <w:r w:rsidR="00B5770D" w:rsidRPr="00C14988">
        <w:rPr>
          <w:rFonts w:ascii="Arial" w:hAnsi="Arial" w:cs="Arial"/>
          <w:color w:val="000000"/>
          <w:sz w:val="24"/>
          <w:szCs w:val="24"/>
        </w:rPr>
        <w:t>, Türkiye’nin ilk özel vakfı olarak eğitim, sağlık ve kültür alanlarında toplumun yaşam kalitesini yükseltecek öncü ve örnek hizmetler sunan Vehbi Koç Vakfı’nın</w:t>
      </w:r>
      <w:r w:rsidR="00C8248A">
        <w:rPr>
          <w:rFonts w:ascii="Arial" w:hAnsi="Arial" w:cs="Arial"/>
          <w:color w:val="000000"/>
          <w:sz w:val="24"/>
          <w:szCs w:val="24"/>
        </w:rPr>
        <w:t xml:space="preserve"> (VKV)</w:t>
      </w:r>
      <w:r w:rsidR="00B5770D" w:rsidRPr="00C14988">
        <w:rPr>
          <w:rFonts w:ascii="Arial" w:hAnsi="Arial" w:cs="Arial"/>
          <w:color w:val="000000"/>
          <w:sz w:val="24"/>
          <w:szCs w:val="24"/>
        </w:rPr>
        <w:t xml:space="preserve"> 50. Yılı kapsamında “Hayırseverlik” kavramının yeniden ele alındığı etkinliklere ev sahipliği yap</w:t>
      </w:r>
      <w:r w:rsidR="00F30B63">
        <w:rPr>
          <w:rFonts w:ascii="Arial" w:hAnsi="Arial" w:cs="Arial"/>
          <w:color w:val="000000"/>
          <w:sz w:val="24"/>
          <w:szCs w:val="24"/>
        </w:rPr>
        <w:t>ıyor</w:t>
      </w:r>
      <w:r w:rsidRPr="00C14988">
        <w:rPr>
          <w:rFonts w:ascii="Arial" w:hAnsi="Arial" w:cs="Arial"/>
          <w:color w:val="000000"/>
          <w:sz w:val="24"/>
          <w:szCs w:val="24"/>
        </w:rPr>
        <w:t>.</w:t>
      </w:r>
    </w:p>
    <w:p w:rsidR="00EE4616" w:rsidRPr="00C14988" w:rsidRDefault="00F218D7" w:rsidP="00B5770D">
      <w:pPr>
        <w:jc w:val="both"/>
        <w:rPr>
          <w:rFonts w:ascii="Arial" w:hAnsi="Arial" w:cs="Arial"/>
          <w:color w:val="000000"/>
          <w:sz w:val="24"/>
          <w:szCs w:val="24"/>
        </w:rPr>
      </w:pPr>
      <w:r w:rsidRPr="00C14988">
        <w:rPr>
          <w:rFonts w:ascii="Arial" w:hAnsi="Arial" w:cs="Arial"/>
          <w:color w:val="000000"/>
          <w:sz w:val="24"/>
          <w:szCs w:val="24"/>
        </w:rPr>
        <w:t xml:space="preserve">Bu kapsamda, 15-16 Nisan 2019 tarihleri arasında Ankara Keçiören’deki VEKAM Bağ Evi’nde “Köklü Bir Miras: Hayırseverlik ve Ankara Vakıfları” </w:t>
      </w:r>
      <w:proofErr w:type="gramStart"/>
      <w:r w:rsidRPr="00C14988">
        <w:rPr>
          <w:rFonts w:ascii="Arial" w:hAnsi="Arial" w:cs="Arial"/>
          <w:color w:val="000000"/>
          <w:sz w:val="24"/>
          <w:szCs w:val="24"/>
        </w:rPr>
        <w:t>sempozyumu</w:t>
      </w:r>
      <w:proofErr w:type="gramEnd"/>
      <w:r w:rsidRPr="00C14988">
        <w:rPr>
          <w:rFonts w:ascii="Arial" w:hAnsi="Arial" w:cs="Arial"/>
          <w:color w:val="000000"/>
          <w:sz w:val="24"/>
          <w:szCs w:val="24"/>
        </w:rPr>
        <w:t xml:space="preserve"> gerçekleştiri</w:t>
      </w:r>
      <w:r w:rsidR="00C8248A">
        <w:rPr>
          <w:rFonts w:ascii="Arial" w:hAnsi="Arial" w:cs="Arial"/>
          <w:color w:val="000000"/>
          <w:sz w:val="24"/>
          <w:szCs w:val="24"/>
        </w:rPr>
        <w:t>liyor</w:t>
      </w:r>
      <w:r w:rsidRPr="00C14988">
        <w:rPr>
          <w:rFonts w:ascii="Arial" w:hAnsi="Arial" w:cs="Arial"/>
          <w:color w:val="000000"/>
          <w:sz w:val="24"/>
          <w:szCs w:val="24"/>
        </w:rPr>
        <w:t xml:space="preserve">. Sempozyumun </w:t>
      </w:r>
      <w:r w:rsidR="007A1850">
        <w:rPr>
          <w:rFonts w:ascii="Arial" w:hAnsi="Arial" w:cs="Arial"/>
          <w:color w:val="000000"/>
          <w:sz w:val="24"/>
          <w:szCs w:val="24"/>
        </w:rPr>
        <w:t>ilk gününde açılış konuşmaları</w:t>
      </w:r>
      <w:r w:rsidRPr="00C14988">
        <w:rPr>
          <w:rFonts w:ascii="Arial" w:hAnsi="Arial" w:cs="Arial"/>
          <w:color w:val="000000"/>
          <w:sz w:val="24"/>
          <w:szCs w:val="24"/>
        </w:rPr>
        <w:t xml:space="preserve"> Vehbi Koç Vakfı Genel Müdürü Erdal Yıldırım ve VEKAM Direktörü Prof. Dr. Filiz Yenişehir</w:t>
      </w:r>
      <w:r w:rsidR="00F30B63">
        <w:rPr>
          <w:rFonts w:ascii="Arial" w:hAnsi="Arial" w:cs="Arial"/>
          <w:color w:val="000000"/>
          <w:sz w:val="24"/>
          <w:szCs w:val="24"/>
        </w:rPr>
        <w:t>li</w:t>
      </w:r>
      <w:r w:rsidRPr="00C14988">
        <w:rPr>
          <w:rFonts w:ascii="Arial" w:hAnsi="Arial" w:cs="Arial"/>
          <w:color w:val="000000"/>
          <w:sz w:val="24"/>
          <w:szCs w:val="24"/>
        </w:rPr>
        <w:t xml:space="preserve">oğlu tarafından yapıldı. </w:t>
      </w:r>
    </w:p>
    <w:p w:rsidR="006921A5" w:rsidRPr="00C14988" w:rsidRDefault="00F218D7" w:rsidP="006921A5">
      <w:pPr>
        <w:jc w:val="both"/>
        <w:rPr>
          <w:rFonts w:ascii="Arial" w:hAnsi="Arial" w:cs="Arial"/>
          <w:color w:val="000000"/>
          <w:sz w:val="24"/>
          <w:szCs w:val="24"/>
        </w:rPr>
      </w:pPr>
      <w:r w:rsidRPr="00C14988">
        <w:rPr>
          <w:rFonts w:ascii="Arial" w:hAnsi="Arial" w:cs="Arial"/>
          <w:color w:val="000000"/>
          <w:sz w:val="24"/>
          <w:szCs w:val="24"/>
        </w:rPr>
        <w:t>İ</w:t>
      </w:r>
      <w:r w:rsidR="00A37A3D" w:rsidRPr="00C14988">
        <w:rPr>
          <w:rFonts w:ascii="Arial" w:hAnsi="Arial" w:cs="Arial"/>
          <w:color w:val="000000"/>
          <w:sz w:val="24"/>
          <w:szCs w:val="24"/>
        </w:rPr>
        <w:t>ki gün süre</w:t>
      </w:r>
      <w:r w:rsidR="007A1850">
        <w:rPr>
          <w:rFonts w:ascii="Arial" w:hAnsi="Arial" w:cs="Arial"/>
          <w:color w:val="000000"/>
          <w:sz w:val="24"/>
          <w:szCs w:val="24"/>
        </w:rPr>
        <w:t xml:space="preserve">cek </w:t>
      </w:r>
      <w:proofErr w:type="gramStart"/>
      <w:r w:rsidR="006921A5" w:rsidRPr="00C14988">
        <w:rPr>
          <w:rFonts w:ascii="Arial" w:hAnsi="Arial" w:cs="Arial"/>
          <w:color w:val="000000"/>
          <w:sz w:val="24"/>
          <w:szCs w:val="24"/>
        </w:rPr>
        <w:t>sempozyumun</w:t>
      </w:r>
      <w:proofErr w:type="gramEnd"/>
      <w:r w:rsidR="006921A5" w:rsidRPr="00C14988">
        <w:rPr>
          <w:rFonts w:ascii="Arial" w:hAnsi="Arial" w:cs="Arial"/>
          <w:color w:val="000000"/>
          <w:sz w:val="24"/>
          <w:szCs w:val="24"/>
        </w:rPr>
        <w:t xml:space="preserve"> ilk gününde, hayırseverlik kavramının anlamı ve günümüzde hayırseverlikle ilgili farklı yaklaşımlar ve çağdaş uygulamalar ele alın</w:t>
      </w:r>
      <w:r w:rsidR="007A1850">
        <w:rPr>
          <w:rFonts w:ascii="Arial" w:hAnsi="Arial" w:cs="Arial"/>
          <w:color w:val="000000"/>
          <w:sz w:val="24"/>
          <w:szCs w:val="24"/>
        </w:rPr>
        <w:t>dı</w:t>
      </w:r>
      <w:r w:rsidR="006921A5" w:rsidRPr="00C14988">
        <w:rPr>
          <w:rFonts w:ascii="Arial" w:hAnsi="Arial" w:cs="Arial"/>
          <w:color w:val="000000"/>
          <w:sz w:val="24"/>
          <w:szCs w:val="24"/>
        </w:rPr>
        <w:t xml:space="preserve">, ikinci gün ise arşiv belgeleri ışığında </w:t>
      </w:r>
      <w:r w:rsidRPr="00C14988">
        <w:rPr>
          <w:rFonts w:ascii="Arial" w:hAnsi="Arial" w:cs="Arial"/>
          <w:color w:val="000000"/>
          <w:sz w:val="24"/>
          <w:szCs w:val="24"/>
        </w:rPr>
        <w:t>“</w:t>
      </w:r>
      <w:r w:rsidR="006921A5" w:rsidRPr="00C14988">
        <w:rPr>
          <w:rFonts w:ascii="Arial" w:hAnsi="Arial" w:cs="Arial"/>
          <w:color w:val="000000"/>
          <w:sz w:val="24"/>
          <w:szCs w:val="24"/>
        </w:rPr>
        <w:t>Osmanlı Dönemi</w:t>
      </w:r>
      <w:r w:rsidRPr="00C14988">
        <w:rPr>
          <w:rFonts w:ascii="Arial" w:hAnsi="Arial" w:cs="Arial"/>
          <w:color w:val="000000"/>
          <w:sz w:val="24"/>
          <w:szCs w:val="24"/>
        </w:rPr>
        <w:t>’</w:t>
      </w:r>
      <w:r w:rsidR="006921A5" w:rsidRPr="00C14988">
        <w:rPr>
          <w:rFonts w:ascii="Arial" w:hAnsi="Arial" w:cs="Arial"/>
          <w:color w:val="000000"/>
          <w:sz w:val="24"/>
          <w:szCs w:val="24"/>
        </w:rPr>
        <w:t>nde Ankara’daki Vakıflar</w:t>
      </w:r>
      <w:r w:rsidRPr="00C14988">
        <w:rPr>
          <w:rFonts w:ascii="Arial" w:hAnsi="Arial" w:cs="Arial"/>
          <w:color w:val="000000"/>
          <w:sz w:val="24"/>
          <w:szCs w:val="24"/>
        </w:rPr>
        <w:t>”</w:t>
      </w:r>
      <w:r w:rsidR="006921A5" w:rsidRPr="00C14988">
        <w:rPr>
          <w:rFonts w:ascii="Arial" w:hAnsi="Arial" w:cs="Arial"/>
          <w:color w:val="000000"/>
          <w:sz w:val="24"/>
          <w:szCs w:val="24"/>
        </w:rPr>
        <w:t xml:space="preserve"> </w:t>
      </w:r>
      <w:r w:rsidRPr="00C14988">
        <w:rPr>
          <w:rFonts w:ascii="Arial" w:hAnsi="Arial" w:cs="Arial"/>
          <w:color w:val="000000"/>
          <w:sz w:val="24"/>
          <w:szCs w:val="24"/>
        </w:rPr>
        <w:t>konusu hakkında bilgi paylaşı</w:t>
      </w:r>
      <w:r w:rsidR="00C8248A">
        <w:rPr>
          <w:rFonts w:ascii="Arial" w:hAnsi="Arial" w:cs="Arial"/>
          <w:color w:val="000000"/>
          <w:sz w:val="24"/>
          <w:szCs w:val="24"/>
        </w:rPr>
        <w:t>lacak</w:t>
      </w:r>
      <w:r w:rsidR="006921A5" w:rsidRPr="00C14988">
        <w:rPr>
          <w:rFonts w:ascii="Arial" w:hAnsi="Arial" w:cs="Arial"/>
          <w:color w:val="000000"/>
          <w:sz w:val="24"/>
          <w:szCs w:val="24"/>
        </w:rPr>
        <w:t xml:space="preserve">. </w:t>
      </w:r>
    </w:p>
    <w:p w:rsidR="00E750EE" w:rsidRDefault="00F218D7" w:rsidP="00EB64F6">
      <w:pPr>
        <w:jc w:val="both"/>
        <w:rPr>
          <w:rFonts w:ascii="Arial" w:hAnsi="Arial" w:cs="Arial"/>
          <w:color w:val="000000"/>
          <w:sz w:val="24"/>
          <w:szCs w:val="24"/>
        </w:rPr>
      </w:pPr>
      <w:r w:rsidRPr="00C14988">
        <w:rPr>
          <w:rFonts w:ascii="Arial" w:hAnsi="Arial" w:cs="Arial"/>
          <w:color w:val="000000"/>
          <w:sz w:val="24"/>
          <w:szCs w:val="24"/>
        </w:rPr>
        <w:t xml:space="preserve">Yine </w:t>
      </w:r>
      <w:proofErr w:type="gramStart"/>
      <w:r w:rsidR="006921A5" w:rsidRPr="00C14988">
        <w:rPr>
          <w:rFonts w:ascii="Arial" w:hAnsi="Arial" w:cs="Arial"/>
          <w:color w:val="000000"/>
          <w:sz w:val="24"/>
          <w:szCs w:val="24"/>
        </w:rPr>
        <w:t>sempozyum</w:t>
      </w:r>
      <w:proofErr w:type="gramEnd"/>
      <w:r w:rsidR="006921A5" w:rsidRPr="00C14988">
        <w:rPr>
          <w:rFonts w:ascii="Arial" w:hAnsi="Arial" w:cs="Arial"/>
          <w:color w:val="000000"/>
          <w:sz w:val="24"/>
          <w:szCs w:val="24"/>
        </w:rPr>
        <w:t xml:space="preserve"> kapsamında</w:t>
      </w:r>
      <w:r w:rsidRPr="00C14988">
        <w:rPr>
          <w:rFonts w:ascii="Arial" w:hAnsi="Arial" w:cs="Arial"/>
          <w:color w:val="000000"/>
          <w:sz w:val="24"/>
          <w:szCs w:val="24"/>
        </w:rPr>
        <w:t>,</w:t>
      </w:r>
      <w:r w:rsidR="006921A5" w:rsidRPr="00C14988">
        <w:rPr>
          <w:rFonts w:ascii="Arial" w:hAnsi="Arial" w:cs="Arial"/>
          <w:color w:val="000000"/>
          <w:sz w:val="24"/>
          <w:szCs w:val="24"/>
        </w:rPr>
        <w:t xml:space="preserve"> </w:t>
      </w:r>
      <w:r w:rsidR="006B11CE" w:rsidRPr="00C14988">
        <w:rPr>
          <w:rFonts w:ascii="Arial" w:hAnsi="Arial" w:cs="Arial"/>
          <w:color w:val="000000"/>
          <w:sz w:val="24"/>
          <w:szCs w:val="24"/>
        </w:rPr>
        <w:t>“</w:t>
      </w:r>
      <w:r w:rsidR="006921A5" w:rsidRPr="00C14988">
        <w:rPr>
          <w:rFonts w:ascii="Arial" w:hAnsi="Arial" w:cs="Arial"/>
          <w:color w:val="000000"/>
          <w:sz w:val="24"/>
          <w:szCs w:val="24"/>
        </w:rPr>
        <w:t>Bir Ankaralı Tüccarın Ken</w:t>
      </w:r>
      <w:r w:rsidR="006B11CE" w:rsidRPr="00C14988">
        <w:rPr>
          <w:rFonts w:ascii="Arial" w:hAnsi="Arial" w:cs="Arial"/>
          <w:color w:val="000000"/>
          <w:sz w:val="24"/>
          <w:szCs w:val="24"/>
        </w:rPr>
        <w:t xml:space="preserve">tine Katkıları: İbadullah Vakfı” </w:t>
      </w:r>
      <w:r w:rsidR="00C8248A">
        <w:rPr>
          <w:rFonts w:ascii="Arial" w:hAnsi="Arial" w:cs="Arial"/>
          <w:color w:val="000000"/>
          <w:sz w:val="24"/>
          <w:szCs w:val="24"/>
        </w:rPr>
        <w:t>kitabının tanıtımı yapıldı</w:t>
      </w:r>
      <w:r w:rsidR="006921A5" w:rsidRPr="00C14988">
        <w:rPr>
          <w:rFonts w:ascii="Arial" w:hAnsi="Arial" w:cs="Arial"/>
          <w:color w:val="000000"/>
          <w:sz w:val="24"/>
          <w:szCs w:val="24"/>
        </w:rPr>
        <w:t>. Kitap, orijinal arşiv kaynakları ışığında, Ankara’da faaliyet gösteren, merhum Vehbi Koç’un babası ve dedesinin de mütevellileri arasında yer aldığı, dönemin önemli bir kurumu olan İbadullah Vakfı’nın yapılarına ve faaliyetlerine odaklanıyor.</w:t>
      </w:r>
    </w:p>
    <w:p w:rsidR="008D71B6" w:rsidRDefault="008D71B6" w:rsidP="00EB64F6">
      <w:pPr>
        <w:jc w:val="both"/>
        <w:rPr>
          <w:rFonts w:ascii="Arial" w:hAnsi="Arial" w:cs="Arial"/>
          <w:b/>
          <w:color w:val="000000" w:themeColor="text1"/>
          <w:sz w:val="24"/>
          <w:szCs w:val="24"/>
        </w:rPr>
      </w:pPr>
    </w:p>
    <w:p w:rsidR="005753BE" w:rsidRPr="00FF7149" w:rsidRDefault="00EB64F6" w:rsidP="00EB64F6">
      <w:pPr>
        <w:jc w:val="both"/>
        <w:rPr>
          <w:rFonts w:ascii="Arial" w:hAnsi="Arial" w:cs="Arial"/>
          <w:color w:val="000000"/>
          <w:sz w:val="24"/>
          <w:szCs w:val="24"/>
        </w:rPr>
      </w:pPr>
      <w:r w:rsidRPr="00FF7149">
        <w:rPr>
          <w:rFonts w:ascii="Arial" w:hAnsi="Arial" w:cs="Arial"/>
          <w:b/>
          <w:color w:val="000000" w:themeColor="text1"/>
          <w:sz w:val="24"/>
          <w:szCs w:val="24"/>
        </w:rPr>
        <w:t>Erdal Yıldırım, “Vehbi Koç Vakfı</w:t>
      </w:r>
      <w:r w:rsidR="00E750EE" w:rsidRPr="00FF7149">
        <w:rPr>
          <w:rFonts w:ascii="Arial" w:hAnsi="Arial" w:cs="Arial"/>
          <w:b/>
          <w:color w:val="000000" w:themeColor="text1"/>
          <w:sz w:val="24"/>
          <w:szCs w:val="24"/>
        </w:rPr>
        <w:t xml:space="preserve"> tam 50 yıldır</w:t>
      </w:r>
      <w:r w:rsidRPr="00FF7149">
        <w:rPr>
          <w:rFonts w:ascii="Arial" w:hAnsi="Arial" w:cs="Arial"/>
          <w:b/>
          <w:color w:val="000000" w:themeColor="text1"/>
          <w:sz w:val="24"/>
          <w:szCs w:val="24"/>
        </w:rPr>
        <w:t xml:space="preserve"> </w:t>
      </w:r>
      <w:r w:rsidR="008D71B6">
        <w:rPr>
          <w:rFonts w:ascii="Arial" w:eastAsia="MS Mincho" w:hAnsi="Arial" w:cs="Arial"/>
          <w:b/>
          <w:color w:val="000000" w:themeColor="text1"/>
          <w:sz w:val="24"/>
          <w:szCs w:val="24"/>
        </w:rPr>
        <w:t>‘Yapan biri bulunur elbet’ demeden ‘Üstümüze Vazife’</w:t>
      </w:r>
      <w:r w:rsidR="00604199" w:rsidRPr="00FF7149">
        <w:rPr>
          <w:rFonts w:ascii="Arial" w:eastAsia="MS Mincho" w:hAnsi="Arial" w:cs="Arial"/>
          <w:b/>
          <w:color w:val="000000" w:themeColor="text1"/>
          <w:sz w:val="24"/>
          <w:szCs w:val="24"/>
        </w:rPr>
        <w:t xml:space="preserve"> yaklaşımıyla çalış</w:t>
      </w:r>
      <w:r w:rsidR="005753BE" w:rsidRPr="00FF7149">
        <w:rPr>
          <w:rFonts w:ascii="Arial" w:eastAsia="MS Mincho" w:hAnsi="Arial" w:cs="Arial"/>
          <w:b/>
          <w:color w:val="000000" w:themeColor="text1"/>
          <w:sz w:val="24"/>
          <w:szCs w:val="24"/>
        </w:rPr>
        <w:t>ıyor”</w:t>
      </w:r>
      <w:r w:rsidR="00604199" w:rsidRPr="00FF7149">
        <w:rPr>
          <w:rFonts w:ascii="Arial" w:eastAsia="MS Mincho" w:hAnsi="Arial" w:cs="Arial"/>
          <w:b/>
          <w:color w:val="000000" w:themeColor="text1"/>
          <w:sz w:val="24"/>
          <w:szCs w:val="24"/>
        </w:rPr>
        <w:t xml:space="preserve"> </w:t>
      </w:r>
    </w:p>
    <w:p w:rsidR="00EB64F6" w:rsidRPr="00FF7149" w:rsidRDefault="00EB64F6" w:rsidP="00EB64F6">
      <w:pPr>
        <w:jc w:val="both"/>
        <w:rPr>
          <w:rFonts w:ascii="Arial" w:hAnsi="Arial" w:cs="Arial"/>
          <w:b/>
          <w:color w:val="000000" w:themeColor="text1"/>
          <w:sz w:val="24"/>
          <w:szCs w:val="24"/>
        </w:rPr>
      </w:pPr>
      <w:r w:rsidRPr="00FF7149">
        <w:rPr>
          <w:rFonts w:ascii="Arial" w:hAnsi="Arial" w:cs="Arial"/>
          <w:color w:val="000000" w:themeColor="text1"/>
          <w:sz w:val="24"/>
          <w:szCs w:val="24"/>
        </w:rPr>
        <w:t xml:space="preserve">Sempozyumun açılışında konuşan Vehbi Koç Vakfı Genel Müdürü Erdal Yıldırım, Vakfın </w:t>
      </w:r>
      <w:r w:rsidRPr="00FF7149">
        <w:rPr>
          <w:rFonts w:ascii="Arial" w:hAnsi="Arial" w:cs="Arial"/>
          <w:color w:val="000000" w:themeColor="text1"/>
          <w:sz w:val="24"/>
          <w:szCs w:val="24"/>
          <w:shd w:val="clear" w:color="auto" w:fill="FFFFFF"/>
        </w:rPr>
        <w:t xml:space="preserve">Türkiye Cumhuriyeti'nin ilk özel vakfı olduğunu ve </w:t>
      </w:r>
      <w:r w:rsidRPr="00FF7149">
        <w:rPr>
          <w:rFonts w:ascii="Arial" w:hAnsi="Arial" w:cs="Arial"/>
          <w:color w:val="000000" w:themeColor="text1"/>
          <w:sz w:val="24"/>
          <w:szCs w:val="24"/>
        </w:rPr>
        <w:t xml:space="preserve">bundan tam 50 yıl önce </w:t>
      </w:r>
      <w:r w:rsidRPr="00FF7149">
        <w:rPr>
          <w:rFonts w:ascii="Arial" w:hAnsi="Arial" w:cs="Arial"/>
          <w:color w:val="000000" w:themeColor="text1"/>
          <w:sz w:val="24"/>
          <w:szCs w:val="24"/>
          <w:shd w:val="clear" w:color="auto" w:fill="FFFFFF"/>
        </w:rPr>
        <w:t xml:space="preserve">Türkiye'deki geçmişi eskilere dayanan ancak unutulmaya yüz tutmuş vakıf geleneğini canlandırmak amacıyla kurulduğunu hatırlattı. Erdal Yıldırım şöyle devam etti: </w:t>
      </w:r>
      <w:r w:rsidRPr="00FF7149">
        <w:rPr>
          <w:rFonts w:ascii="Arial" w:hAnsi="Arial" w:cs="Arial"/>
          <w:color w:val="000000" w:themeColor="text1"/>
          <w:sz w:val="24"/>
          <w:szCs w:val="24"/>
        </w:rPr>
        <w:t xml:space="preserve"> Vakfımız</w:t>
      </w:r>
      <w:r w:rsidR="00E750EE" w:rsidRPr="00FF7149">
        <w:rPr>
          <w:rFonts w:ascii="Arial" w:hAnsi="Arial" w:cs="Arial"/>
          <w:color w:val="000000" w:themeColor="text1"/>
          <w:sz w:val="24"/>
          <w:szCs w:val="24"/>
        </w:rPr>
        <w:t xml:space="preserve"> tam 50 yıldır</w:t>
      </w:r>
      <w:r w:rsidRPr="00FF7149">
        <w:rPr>
          <w:rFonts w:ascii="Arial" w:hAnsi="Arial" w:cs="Arial"/>
          <w:color w:val="000000" w:themeColor="text1"/>
          <w:sz w:val="24"/>
          <w:szCs w:val="24"/>
        </w:rPr>
        <w:t xml:space="preserve"> </w:t>
      </w:r>
      <w:r w:rsidR="008D71B6">
        <w:rPr>
          <w:rFonts w:ascii="Arial" w:eastAsia="MS Mincho" w:hAnsi="Arial" w:cs="Arial"/>
          <w:color w:val="000000" w:themeColor="text1"/>
          <w:sz w:val="24"/>
          <w:szCs w:val="24"/>
        </w:rPr>
        <w:t>‘Yapan biri bulunur elbet’ demeden ‘Üstümüze Vazife’</w:t>
      </w:r>
      <w:r w:rsidRPr="00FF7149">
        <w:rPr>
          <w:rFonts w:ascii="Arial" w:eastAsia="MS Mincho" w:hAnsi="Arial" w:cs="Arial"/>
          <w:color w:val="000000" w:themeColor="text1"/>
          <w:sz w:val="24"/>
          <w:szCs w:val="24"/>
        </w:rPr>
        <w:t xml:space="preserve"> yaklaşımıyla çalışıyor. Vehbi Koç Vakfı ülkemizde sivil toplumun ve hayırseverliğin gelişimine büyük katkılar sağlayan önemli bir rol model oldu. Taşın altına sadece elimizi değil, yüreğimizi de koyarak hareket ediyoruz. Yarım asrı geride bırakırken bu yıl ‘hayırseverlik’ teması etrafında bir dizi faaliyet gerçekleştireceğiz. Vaktini, emeğini, uzmanlığını veya maddi kaynaklarını kamusal fayda yaratmak için seferber eden herkes hayırseverdir. Biz kendi hikâyemizi anlatırken herkesin üstüne vazife edinerek fark yaratabileceği bir alan olduğunu göstermeye çalışıyoruz. 50. yılımız vesilesiyle bugüne kadar Vehbi Koç Vakfı’na emeği geçen kişi ve kurumlar ile Vakıf faaliyetlerimizi bir araya getirdiğimiz bir ansiklopedi de hazırladık. Bu ansiklopedinin, sivil toplum dünyası ve kamuoyu için geniş kapsamlı bir kaynak olacağını umuyoruz.”</w:t>
      </w:r>
    </w:p>
    <w:p w:rsidR="00A37A3D" w:rsidRPr="00FF7149" w:rsidRDefault="00A37A3D" w:rsidP="006921A5">
      <w:pPr>
        <w:jc w:val="both"/>
        <w:rPr>
          <w:rFonts w:ascii="Arial" w:hAnsi="Arial" w:cs="Arial"/>
          <w:b/>
          <w:color w:val="000000"/>
          <w:sz w:val="24"/>
          <w:szCs w:val="24"/>
        </w:rPr>
      </w:pPr>
      <w:r w:rsidRPr="00FF7149">
        <w:rPr>
          <w:rFonts w:ascii="Arial" w:hAnsi="Arial" w:cs="Arial"/>
          <w:b/>
          <w:color w:val="000000"/>
          <w:sz w:val="24"/>
          <w:szCs w:val="24"/>
        </w:rPr>
        <w:t>VEKAM Direktörü P</w:t>
      </w:r>
      <w:r w:rsidR="007150E8" w:rsidRPr="00FF7149">
        <w:rPr>
          <w:rFonts w:ascii="Arial" w:hAnsi="Arial" w:cs="Arial"/>
          <w:b/>
          <w:color w:val="000000"/>
          <w:sz w:val="24"/>
          <w:szCs w:val="24"/>
        </w:rPr>
        <w:t xml:space="preserve">rof. Dr. Filiz Yenişehirlioğlu, </w:t>
      </w:r>
      <w:r w:rsidRPr="00FF7149">
        <w:rPr>
          <w:rFonts w:ascii="Arial" w:hAnsi="Arial" w:cs="Arial"/>
          <w:b/>
          <w:color w:val="000000"/>
          <w:sz w:val="24"/>
          <w:szCs w:val="24"/>
        </w:rPr>
        <w:t>“</w:t>
      </w:r>
      <w:proofErr w:type="spellStart"/>
      <w:r w:rsidR="00FF7149" w:rsidRPr="00FF7149">
        <w:rPr>
          <w:rFonts w:ascii="Arial" w:hAnsi="Arial" w:cs="Arial"/>
          <w:b/>
          <w:color w:val="000000"/>
          <w:sz w:val="24"/>
          <w:szCs w:val="24"/>
        </w:rPr>
        <w:t>VEKAM’ın</w:t>
      </w:r>
      <w:proofErr w:type="spellEnd"/>
      <w:r w:rsidR="00FF7149" w:rsidRPr="00FF7149">
        <w:rPr>
          <w:rFonts w:ascii="Arial" w:hAnsi="Arial" w:cs="Arial"/>
          <w:b/>
          <w:color w:val="000000"/>
          <w:sz w:val="24"/>
          <w:szCs w:val="24"/>
        </w:rPr>
        <w:t xml:space="preserve"> Ankara hakkındaki arşiv koleksiyon</w:t>
      </w:r>
      <w:r w:rsidR="00291DBC">
        <w:rPr>
          <w:rFonts w:ascii="Arial" w:hAnsi="Arial" w:cs="Arial"/>
          <w:b/>
          <w:color w:val="000000"/>
          <w:sz w:val="24"/>
          <w:szCs w:val="24"/>
        </w:rPr>
        <w:t>ları 35 bine ulaştı, bunun da 20</w:t>
      </w:r>
      <w:r w:rsidR="00FF7149" w:rsidRPr="00FF7149">
        <w:rPr>
          <w:rFonts w:ascii="Arial" w:hAnsi="Arial" w:cs="Arial"/>
          <w:b/>
          <w:color w:val="000000"/>
          <w:sz w:val="24"/>
          <w:szCs w:val="24"/>
        </w:rPr>
        <w:t xml:space="preserve"> bin tanesi dijitalleşmiş durumda”</w:t>
      </w:r>
    </w:p>
    <w:p w:rsidR="00B52CF5" w:rsidRPr="00FF7149" w:rsidRDefault="00B52CF5" w:rsidP="005C4D86">
      <w:pPr>
        <w:spacing w:after="0" w:line="240" w:lineRule="auto"/>
        <w:jc w:val="both"/>
        <w:rPr>
          <w:rFonts w:ascii="Arial" w:hAnsi="Arial" w:cs="Arial"/>
          <w:color w:val="000000"/>
          <w:sz w:val="24"/>
          <w:szCs w:val="24"/>
        </w:rPr>
      </w:pPr>
      <w:r w:rsidRPr="00FF7149">
        <w:rPr>
          <w:rFonts w:ascii="Arial" w:hAnsi="Arial" w:cs="Arial"/>
          <w:color w:val="000000" w:themeColor="text1"/>
          <w:sz w:val="24"/>
          <w:szCs w:val="24"/>
        </w:rPr>
        <w:t xml:space="preserve">Sempozyumun açılış konuşmasını yapan VEKAM Direktörü Prof. Dr. Filiz Yenişehirlioğlu, </w:t>
      </w:r>
      <w:r w:rsidRPr="00FF7149">
        <w:rPr>
          <w:rFonts w:ascii="Arial" w:hAnsi="Arial" w:cs="Arial"/>
          <w:color w:val="000000"/>
          <w:sz w:val="24"/>
          <w:szCs w:val="24"/>
        </w:rPr>
        <w:t>Koç Üniversitesi bünyesinde akademik ve kültürel bir merkez olarak faaliyet göster</w:t>
      </w:r>
      <w:r w:rsidR="00C14988" w:rsidRPr="00FF7149">
        <w:rPr>
          <w:rFonts w:ascii="Arial" w:hAnsi="Arial" w:cs="Arial"/>
          <w:color w:val="000000"/>
          <w:sz w:val="24"/>
          <w:szCs w:val="24"/>
        </w:rPr>
        <w:t xml:space="preserve">diklerini, </w:t>
      </w:r>
      <w:r w:rsidRPr="00FF7149">
        <w:rPr>
          <w:rFonts w:ascii="Arial" w:hAnsi="Arial" w:cs="Arial"/>
          <w:color w:val="000000"/>
          <w:sz w:val="24"/>
          <w:szCs w:val="24"/>
        </w:rPr>
        <w:t>Ankara ve çevresi üzerine yeni ver</w:t>
      </w:r>
      <w:r w:rsidR="005C4D86" w:rsidRPr="00FF7149">
        <w:rPr>
          <w:rFonts w:ascii="Arial" w:hAnsi="Arial" w:cs="Arial"/>
          <w:color w:val="000000"/>
          <w:sz w:val="24"/>
          <w:szCs w:val="24"/>
        </w:rPr>
        <w:t>iler ortaya koyan araştırmalara</w:t>
      </w:r>
      <w:r w:rsidRPr="00FF7149">
        <w:rPr>
          <w:rFonts w:ascii="Arial" w:hAnsi="Arial" w:cs="Arial"/>
          <w:color w:val="000000"/>
          <w:sz w:val="24"/>
          <w:szCs w:val="24"/>
        </w:rPr>
        <w:t xml:space="preserve"> destek</w:t>
      </w:r>
      <w:r w:rsidR="005C4D86" w:rsidRPr="00FF7149">
        <w:rPr>
          <w:rFonts w:ascii="Arial" w:hAnsi="Arial" w:cs="Arial"/>
          <w:color w:val="000000"/>
          <w:sz w:val="24"/>
          <w:szCs w:val="24"/>
        </w:rPr>
        <w:t xml:space="preserve"> verdiklerini ve geliştirdiklerini </w:t>
      </w:r>
      <w:r w:rsidR="00E6308B" w:rsidRPr="00FF7149">
        <w:rPr>
          <w:rFonts w:ascii="Arial" w:hAnsi="Arial" w:cs="Arial"/>
          <w:color w:val="000000"/>
          <w:sz w:val="24"/>
          <w:szCs w:val="24"/>
        </w:rPr>
        <w:t>kaydetti.</w:t>
      </w:r>
      <w:r w:rsidRPr="00FF7149">
        <w:rPr>
          <w:rFonts w:ascii="Arial" w:hAnsi="Arial" w:cs="Arial"/>
          <w:color w:val="000000"/>
          <w:sz w:val="24"/>
          <w:szCs w:val="24"/>
        </w:rPr>
        <w:t xml:space="preserve"> Filiz Yenişehirlioğlu şöyle devam etti: “</w:t>
      </w:r>
      <w:r w:rsidR="00671E95" w:rsidRPr="00FF7149">
        <w:rPr>
          <w:rFonts w:ascii="Arial" w:hAnsi="Arial" w:cs="Arial"/>
          <w:color w:val="000000"/>
          <w:sz w:val="24"/>
          <w:szCs w:val="24"/>
        </w:rPr>
        <w:t>Z</w:t>
      </w:r>
      <w:r w:rsidRPr="00FF7149">
        <w:rPr>
          <w:rFonts w:ascii="Arial" w:hAnsi="Arial" w:cs="Arial"/>
          <w:color w:val="000000"/>
          <w:sz w:val="24"/>
          <w:szCs w:val="24"/>
        </w:rPr>
        <w:t xml:space="preserve">engin bilgi kaynaklarını barındıran kütüphanesi ve arşiviyle Ankara’nın kent belleği işlevini </w:t>
      </w:r>
      <w:r w:rsidR="00671E95" w:rsidRPr="00FF7149">
        <w:rPr>
          <w:rFonts w:ascii="Arial" w:hAnsi="Arial" w:cs="Arial"/>
          <w:color w:val="000000"/>
          <w:sz w:val="24"/>
          <w:szCs w:val="24"/>
        </w:rPr>
        <w:t xml:space="preserve">üstlenen VEKAM, nadir kitaplar ve haritalar da </w:t>
      </w:r>
      <w:proofErr w:type="gramStart"/>
      <w:r w:rsidR="00671E95" w:rsidRPr="00FF7149">
        <w:rPr>
          <w:rFonts w:ascii="Arial" w:hAnsi="Arial" w:cs="Arial"/>
          <w:color w:val="000000"/>
          <w:sz w:val="24"/>
          <w:szCs w:val="24"/>
        </w:rPr>
        <w:t>dahil</w:t>
      </w:r>
      <w:proofErr w:type="gramEnd"/>
      <w:r w:rsidR="00671E95" w:rsidRPr="00FF7149">
        <w:rPr>
          <w:rFonts w:ascii="Arial" w:hAnsi="Arial" w:cs="Arial"/>
          <w:color w:val="000000"/>
          <w:sz w:val="24"/>
          <w:szCs w:val="24"/>
        </w:rPr>
        <w:t xml:space="preserve"> olmak üzere Ankara’yla ilgili her türlü koleksiyonu bünyesine katarak, birincil başvuru merkezi </w:t>
      </w:r>
      <w:r w:rsidR="00E14299" w:rsidRPr="00FF7149">
        <w:rPr>
          <w:rFonts w:ascii="Arial" w:hAnsi="Arial" w:cs="Arial"/>
          <w:color w:val="000000"/>
          <w:sz w:val="24"/>
          <w:szCs w:val="24"/>
        </w:rPr>
        <w:t>olmayı başardı.</w:t>
      </w:r>
      <w:r w:rsidR="007C6871" w:rsidRPr="00FF7149">
        <w:rPr>
          <w:rFonts w:ascii="Arial" w:hAnsi="Arial" w:cs="Arial"/>
          <w:color w:val="000000"/>
          <w:sz w:val="24"/>
          <w:szCs w:val="24"/>
        </w:rPr>
        <w:t xml:space="preserve"> </w:t>
      </w:r>
      <w:r w:rsidR="00FF7149" w:rsidRPr="00FF7149">
        <w:rPr>
          <w:rFonts w:ascii="Arial" w:hAnsi="Arial" w:cs="Arial"/>
          <w:color w:val="000000"/>
          <w:sz w:val="24"/>
          <w:szCs w:val="24"/>
        </w:rPr>
        <w:t>Kısaca</w:t>
      </w:r>
      <w:r w:rsidR="008A78D9">
        <w:rPr>
          <w:rFonts w:ascii="Arial" w:hAnsi="Arial" w:cs="Arial"/>
          <w:color w:val="000000"/>
          <w:sz w:val="24"/>
          <w:szCs w:val="24"/>
        </w:rPr>
        <w:t xml:space="preserve"> ifade etmek gerekirse,</w:t>
      </w:r>
      <w:r w:rsidR="00FF7149" w:rsidRPr="00FF7149">
        <w:rPr>
          <w:rFonts w:ascii="Arial" w:hAnsi="Arial" w:cs="Arial"/>
          <w:color w:val="000000"/>
          <w:sz w:val="24"/>
          <w:szCs w:val="24"/>
        </w:rPr>
        <w:t xml:space="preserve"> üç ana çekirdek fa</w:t>
      </w:r>
      <w:r w:rsidR="00313CAE">
        <w:rPr>
          <w:rFonts w:ascii="Arial" w:hAnsi="Arial" w:cs="Arial"/>
          <w:color w:val="000000"/>
          <w:sz w:val="24"/>
          <w:szCs w:val="24"/>
        </w:rPr>
        <w:t xml:space="preserve">aliyet alanında </w:t>
      </w:r>
      <w:r w:rsidR="008A78D9">
        <w:rPr>
          <w:rFonts w:ascii="Arial" w:hAnsi="Arial" w:cs="Arial"/>
          <w:color w:val="000000"/>
          <w:sz w:val="24"/>
          <w:szCs w:val="24"/>
        </w:rPr>
        <w:t xml:space="preserve">çalışmalarımızı yürütüyoruz. </w:t>
      </w:r>
      <w:r w:rsidR="00FF7149" w:rsidRPr="00FF7149">
        <w:rPr>
          <w:rFonts w:ascii="Arial" w:hAnsi="Arial" w:cs="Arial"/>
          <w:color w:val="000000"/>
          <w:sz w:val="24"/>
          <w:szCs w:val="24"/>
        </w:rPr>
        <w:t>Bunlar m</w:t>
      </w:r>
      <w:r w:rsidR="007C6871" w:rsidRPr="00FF7149">
        <w:rPr>
          <w:rFonts w:ascii="Arial" w:hAnsi="Arial" w:cs="Arial"/>
          <w:color w:val="000000"/>
          <w:sz w:val="24"/>
          <w:szCs w:val="24"/>
        </w:rPr>
        <w:t>üzecilik, arşiv ve araştırma</w:t>
      </w:r>
      <w:r w:rsidR="00FF7149" w:rsidRPr="00FF7149">
        <w:rPr>
          <w:rFonts w:ascii="Arial" w:hAnsi="Arial" w:cs="Arial"/>
          <w:color w:val="000000"/>
          <w:sz w:val="24"/>
          <w:szCs w:val="24"/>
        </w:rPr>
        <w:t>.</w:t>
      </w:r>
      <w:r w:rsidR="007C6871" w:rsidRPr="00FF7149">
        <w:rPr>
          <w:rFonts w:ascii="Arial" w:hAnsi="Arial" w:cs="Arial"/>
          <w:color w:val="000000"/>
          <w:sz w:val="24"/>
          <w:szCs w:val="24"/>
        </w:rPr>
        <w:t xml:space="preserve"> </w:t>
      </w:r>
      <w:r w:rsidR="00313CAE">
        <w:rPr>
          <w:rFonts w:ascii="Arial" w:hAnsi="Arial" w:cs="Arial"/>
          <w:color w:val="000000" w:themeColor="text1"/>
          <w:sz w:val="24"/>
          <w:szCs w:val="24"/>
        </w:rPr>
        <w:t>A</w:t>
      </w:r>
      <w:r w:rsidR="007C6871" w:rsidRPr="00FF7149">
        <w:rPr>
          <w:rFonts w:ascii="Arial" w:hAnsi="Arial" w:cs="Arial"/>
          <w:color w:val="000000" w:themeColor="text1"/>
          <w:sz w:val="24"/>
          <w:szCs w:val="24"/>
        </w:rPr>
        <w:t>rşiv kole</w:t>
      </w:r>
      <w:r w:rsidR="008A78D9">
        <w:rPr>
          <w:rFonts w:ascii="Arial" w:hAnsi="Arial" w:cs="Arial"/>
          <w:color w:val="000000" w:themeColor="text1"/>
          <w:sz w:val="24"/>
          <w:szCs w:val="24"/>
        </w:rPr>
        <w:t>ksiyonlarımız</w:t>
      </w:r>
      <w:r w:rsidR="00B510E9">
        <w:rPr>
          <w:rFonts w:ascii="Arial" w:hAnsi="Arial" w:cs="Arial"/>
          <w:color w:val="000000" w:themeColor="text1"/>
          <w:sz w:val="24"/>
          <w:szCs w:val="24"/>
        </w:rPr>
        <w:t xml:space="preserve"> yaklaşık 35</w:t>
      </w:r>
      <w:r w:rsidR="007C6871" w:rsidRPr="00FF7149">
        <w:rPr>
          <w:rFonts w:ascii="Arial" w:hAnsi="Arial" w:cs="Arial"/>
          <w:color w:val="000000" w:themeColor="text1"/>
          <w:sz w:val="24"/>
          <w:szCs w:val="24"/>
        </w:rPr>
        <w:t xml:space="preserve"> bine ula</w:t>
      </w:r>
      <w:r w:rsidR="00FF7149" w:rsidRPr="00FF7149">
        <w:rPr>
          <w:rFonts w:ascii="Arial" w:hAnsi="Arial" w:cs="Arial"/>
          <w:color w:val="000000" w:themeColor="text1"/>
          <w:sz w:val="24"/>
          <w:szCs w:val="24"/>
        </w:rPr>
        <w:t>ş</w:t>
      </w:r>
      <w:r w:rsidR="00313CAE">
        <w:rPr>
          <w:rFonts w:ascii="Arial" w:hAnsi="Arial" w:cs="Arial"/>
          <w:color w:val="000000" w:themeColor="text1"/>
          <w:sz w:val="24"/>
          <w:szCs w:val="24"/>
        </w:rPr>
        <w:t>tı</w:t>
      </w:r>
      <w:r w:rsidR="007C6871" w:rsidRPr="00FF7149">
        <w:rPr>
          <w:rFonts w:ascii="Arial" w:hAnsi="Arial" w:cs="Arial"/>
          <w:color w:val="000000" w:themeColor="text1"/>
          <w:sz w:val="24"/>
          <w:szCs w:val="24"/>
        </w:rPr>
        <w:t xml:space="preserve"> ve bunun yakl</w:t>
      </w:r>
      <w:r w:rsidR="00FF7149" w:rsidRPr="00FF7149">
        <w:rPr>
          <w:rFonts w:ascii="Arial" w:hAnsi="Arial" w:cs="Arial"/>
          <w:color w:val="000000" w:themeColor="text1"/>
          <w:sz w:val="24"/>
          <w:szCs w:val="24"/>
        </w:rPr>
        <w:t>aş</w:t>
      </w:r>
      <w:r w:rsidR="00B510E9">
        <w:rPr>
          <w:rFonts w:ascii="Arial" w:hAnsi="Arial" w:cs="Arial"/>
          <w:color w:val="000000" w:themeColor="text1"/>
          <w:sz w:val="24"/>
          <w:szCs w:val="24"/>
        </w:rPr>
        <w:t>ık 20</w:t>
      </w:r>
      <w:r w:rsidR="008A78D9">
        <w:rPr>
          <w:rFonts w:ascii="Arial" w:hAnsi="Arial" w:cs="Arial"/>
          <w:color w:val="000000" w:themeColor="text1"/>
          <w:sz w:val="24"/>
          <w:szCs w:val="24"/>
        </w:rPr>
        <w:t xml:space="preserve"> bin tanesini</w:t>
      </w:r>
      <w:r w:rsidR="007C6871" w:rsidRPr="00FF7149">
        <w:rPr>
          <w:rFonts w:ascii="Arial" w:hAnsi="Arial" w:cs="Arial"/>
          <w:color w:val="000000" w:themeColor="text1"/>
          <w:sz w:val="24"/>
          <w:szCs w:val="24"/>
        </w:rPr>
        <w:t xml:space="preserve"> de dijitalleştirildi</w:t>
      </w:r>
      <w:r w:rsidR="00313CAE">
        <w:rPr>
          <w:rFonts w:ascii="Arial" w:hAnsi="Arial" w:cs="Arial"/>
          <w:color w:val="000000" w:themeColor="text1"/>
          <w:sz w:val="24"/>
          <w:szCs w:val="24"/>
        </w:rPr>
        <w:t>k.</w:t>
      </w:r>
      <w:r w:rsidR="00313CAE">
        <w:rPr>
          <w:rFonts w:ascii="Arial" w:hAnsi="Arial" w:cs="Arial"/>
          <w:color w:val="000000"/>
          <w:sz w:val="24"/>
          <w:szCs w:val="24"/>
        </w:rPr>
        <w:t xml:space="preserve"> </w:t>
      </w:r>
      <w:r w:rsidR="00FF107F">
        <w:rPr>
          <w:rFonts w:ascii="Arial" w:hAnsi="Arial" w:cs="Arial"/>
          <w:color w:val="000000"/>
          <w:sz w:val="24"/>
          <w:szCs w:val="24"/>
        </w:rPr>
        <w:t>Ayrıca k</w:t>
      </w:r>
      <w:r w:rsidR="00C14988" w:rsidRPr="00FF7149">
        <w:rPr>
          <w:rFonts w:ascii="Arial" w:hAnsi="Arial" w:cs="Arial"/>
          <w:color w:val="000000"/>
          <w:sz w:val="24"/>
          <w:szCs w:val="24"/>
        </w:rPr>
        <w:t xml:space="preserve">urulduğumuz günden bu yana </w:t>
      </w:r>
      <w:r w:rsidRPr="00FF7149">
        <w:rPr>
          <w:rFonts w:ascii="Arial" w:hAnsi="Arial" w:cs="Arial"/>
          <w:color w:val="000000"/>
          <w:sz w:val="24"/>
          <w:szCs w:val="24"/>
        </w:rPr>
        <w:t>akademik çalışmalara katkıda bulunmak amacıyla</w:t>
      </w:r>
      <w:r w:rsidR="00E14299" w:rsidRPr="00FF7149">
        <w:rPr>
          <w:rFonts w:ascii="Arial" w:hAnsi="Arial" w:cs="Arial"/>
          <w:color w:val="000000"/>
          <w:sz w:val="24"/>
          <w:szCs w:val="24"/>
        </w:rPr>
        <w:t xml:space="preserve"> pek çok etkinliğe imza attık. Bilimsel yayınlarımızın yanı sıra yılda iki kez hakemli bir dergi yayınlıyoruz. </w:t>
      </w:r>
      <w:r w:rsidR="005C4D86" w:rsidRPr="00FF7149">
        <w:rPr>
          <w:rFonts w:ascii="Arial" w:hAnsi="Arial" w:cs="Arial"/>
          <w:color w:val="000000"/>
          <w:sz w:val="24"/>
          <w:szCs w:val="24"/>
        </w:rPr>
        <w:t xml:space="preserve">Sempozyumun fikrinin nasıl oluştuğuna gelirsek; </w:t>
      </w:r>
      <w:r w:rsidR="00033BB5" w:rsidRPr="00FF7149">
        <w:rPr>
          <w:rFonts w:ascii="Arial" w:hAnsi="Arial" w:cs="Arial"/>
          <w:color w:val="000000"/>
          <w:sz w:val="24"/>
          <w:szCs w:val="24"/>
        </w:rPr>
        <w:t>b</w:t>
      </w:r>
      <w:r w:rsidR="007150E8" w:rsidRPr="00FF7149">
        <w:rPr>
          <w:rFonts w:ascii="Arial" w:hAnsi="Arial" w:cs="Arial"/>
          <w:color w:val="000000"/>
          <w:sz w:val="24"/>
          <w:szCs w:val="24"/>
        </w:rPr>
        <w:t xml:space="preserve">ilindiği </w:t>
      </w:r>
      <w:r w:rsidRPr="00FF7149">
        <w:rPr>
          <w:rFonts w:ascii="Arial" w:hAnsi="Arial" w:cs="Arial"/>
          <w:color w:val="000000"/>
          <w:sz w:val="24"/>
          <w:szCs w:val="24"/>
        </w:rPr>
        <w:t xml:space="preserve">üzere Vehbi Koç Vakfı bu yıl 50. </w:t>
      </w:r>
      <w:r w:rsidR="005C4D86" w:rsidRPr="00FF7149">
        <w:rPr>
          <w:rFonts w:ascii="Arial" w:hAnsi="Arial" w:cs="Arial"/>
          <w:color w:val="000000"/>
          <w:sz w:val="24"/>
          <w:szCs w:val="24"/>
        </w:rPr>
        <w:t>y</w:t>
      </w:r>
      <w:r w:rsidRPr="00FF7149">
        <w:rPr>
          <w:rFonts w:ascii="Arial" w:hAnsi="Arial" w:cs="Arial"/>
          <w:color w:val="000000"/>
          <w:sz w:val="24"/>
          <w:szCs w:val="24"/>
        </w:rPr>
        <w:t xml:space="preserve">ılını </w:t>
      </w:r>
      <w:r w:rsidR="007150E8" w:rsidRPr="00FF7149">
        <w:rPr>
          <w:rFonts w:ascii="Arial" w:hAnsi="Arial" w:cs="Arial"/>
          <w:color w:val="000000"/>
          <w:sz w:val="24"/>
          <w:szCs w:val="24"/>
        </w:rPr>
        <w:t>k</w:t>
      </w:r>
      <w:r w:rsidRPr="00FF7149">
        <w:rPr>
          <w:rFonts w:ascii="Arial" w:hAnsi="Arial" w:cs="Arial"/>
          <w:color w:val="000000"/>
          <w:sz w:val="24"/>
          <w:szCs w:val="24"/>
        </w:rPr>
        <w:t xml:space="preserve">utluyor ve 2019 yılını </w:t>
      </w:r>
      <w:r w:rsidRPr="00FF7149">
        <w:rPr>
          <w:rFonts w:ascii="Arial" w:hAnsi="Arial" w:cs="Arial"/>
          <w:i/>
          <w:color w:val="000000"/>
          <w:sz w:val="24"/>
          <w:szCs w:val="24"/>
        </w:rPr>
        <w:t>Hayırseverlik</w:t>
      </w:r>
      <w:r w:rsidRPr="00FF7149">
        <w:rPr>
          <w:rFonts w:ascii="Arial" w:hAnsi="Arial" w:cs="Arial"/>
          <w:color w:val="000000"/>
          <w:sz w:val="24"/>
          <w:szCs w:val="24"/>
        </w:rPr>
        <w:t xml:space="preserve"> kavramının yeniden irde</w:t>
      </w:r>
      <w:r w:rsidR="007150E8" w:rsidRPr="00FF7149">
        <w:rPr>
          <w:rFonts w:ascii="Arial" w:hAnsi="Arial" w:cs="Arial"/>
          <w:color w:val="000000"/>
          <w:sz w:val="24"/>
          <w:szCs w:val="24"/>
        </w:rPr>
        <w:t>leneceği bir yıl olarak belirle</w:t>
      </w:r>
      <w:r w:rsidRPr="00FF7149">
        <w:rPr>
          <w:rFonts w:ascii="Arial" w:hAnsi="Arial" w:cs="Arial"/>
          <w:color w:val="000000"/>
          <w:sz w:val="24"/>
          <w:szCs w:val="24"/>
        </w:rPr>
        <w:t>di.</w:t>
      </w:r>
      <w:r w:rsidR="00033BB5" w:rsidRPr="00FF7149">
        <w:rPr>
          <w:rFonts w:ascii="Arial" w:hAnsi="Arial" w:cs="Arial"/>
          <w:color w:val="000000"/>
          <w:sz w:val="24"/>
          <w:szCs w:val="24"/>
        </w:rPr>
        <w:t xml:space="preserve"> </w:t>
      </w:r>
      <w:r w:rsidR="007D534D" w:rsidRPr="00FF7149">
        <w:rPr>
          <w:rFonts w:ascii="Arial" w:hAnsi="Arial" w:cs="Arial"/>
          <w:color w:val="000000"/>
          <w:sz w:val="24"/>
          <w:szCs w:val="24"/>
        </w:rPr>
        <w:t xml:space="preserve">Biz de VEKAM olarak hayırseverliğe Ankara çevresinden bakalım diye düşündük. </w:t>
      </w:r>
      <w:r w:rsidR="00033BB5" w:rsidRPr="00FF7149">
        <w:rPr>
          <w:rFonts w:ascii="Arial" w:hAnsi="Arial" w:cs="Arial"/>
          <w:color w:val="000000"/>
          <w:sz w:val="24"/>
          <w:szCs w:val="24"/>
        </w:rPr>
        <w:t>S</w:t>
      </w:r>
      <w:r w:rsidRPr="00FF7149">
        <w:rPr>
          <w:rFonts w:ascii="Arial" w:hAnsi="Arial" w:cs="Arial"/>
          <w:color w:val="000000"/>
          <w:sz w:val="24"/>
          <w:szCs w:val="24"/>
        </w:rPr>
        <w:t xml:space="preserve">empozyum </w:t>
      </w:r>
      <w:r w:rsidR="00033BB5" w:rsidRPr="00FF7149">
        <w:rPr>
          <w:rFonts w:ascii="Arial" w:hAnsi="Arial" w:cs="Arial"/>
          <w:color w:val="000000"/>
          <w:sz w:val="24"/>
          <w:szCs w:val="24"/>
        </w:rPr>
        <w:t>i</w:t>
      </w:r>
      <w:r w:rsidRPr="00FF7149">
        <w:rPr>
          <w:rFonts w:ascii="Arial" w:hAnsi="Arial" w:cs="Arial"/>
          <w:color w:val="000000"/>
          <w:sz w:val="24"/>
          <w:szCs w:val="24"/>
        </w:rPr>
        <w:t>lk gün</w:t>
      </w:r>
      <w:r w:rsidR="00033BB5" w:rsidRPr="00FF7149">
        <w:rPr>
          <w:rFonts w:ascii="Arial" w:hAnsi="Arial" w:cs="Arial"/>
          <w:color w:val="000000"/>
          <w:sz w:val="24"/>
          <w:szCs w:val="24"/>
        </w:rPr>
        <w:t>ünde</w:t>
      </w:r>
      <w:r w:rsidRPr="00FF7149">
        <w:rPr>
          <w:rFonts w:ascii="Arial" w:hAnsi="Arial" w:cs="Arial"/>
          <w:color w:val="000000"/>
          <w:sz w:val="24"/>
          <w:szCs w:val="24"/>
        </w:rPr>
        <w:t xml:space="preserve"> </w:t>
      </w:r>
      <w:r w:rsidR="009D69A9">
        <w:rPr>
          <w:rFonts w:ascii="Arial" w:hAnsi="Arial" w:cs="Arial"/>
          <w:iCs/>
          <w:color w:val="000000"/>
          <w:sz w:val="24"/>
          <w:szCs w:val="24"/>
        </w:rPr>
        <w:t>h</w:t>
      </w:r>
      <w:r w:rsidRPr="00FF7149">
        <w:rPr>
          <w:rFonts w:ascii="Arial" w:hAnsi="Arial" w:cs="Arial"/>
          <w:iCs/>
          <w:color w:val="000000"/>
          <w:sz w:val="24"/>
          <w:szCs w:val="24"/>
        </w:rPr>
        <w:t xml:space="preserve">ayırseverlik </w:t>
      </w:r>
      <w:r w:rsidRPr="00FF7149">
        <w:rPr>
          <w:rFonts w:ascii="Arial" w:hAnsi="Arial" w:cs="Arial"/>
          <w:color w:val="000000"/>
          <w:sz w:val="24"/>
          <w:szCs w:val="24"/>
        </w:rPr>
        <w:t>kavramının anlamı ve günümüzde hayırseverlikle ilgili farklı yaklaşımlar ve çağdaş uygulamalar ele alınırken, ikinci gün ise arşiv belgeleri ışığında Osmanlı Dönemi’nde Ankara’daki Vakıflar üzerinde durulacak. Sempozyum kapsamında</w:t>
      </w:r>
      <w:r w:rsidR="00E14299" w:rsidRPr="00FF7149">
        <w:rPr>
          <w:rFonts w:ascii="Arial" w:hAnsi="Arial" w:cs="Arial"/>
          <w:color w:val="000000"/>
          <w:sz w:val="24"/>
          <w:szCs w:val="24"/>
        </w:rPr>
        <w:t xml:space="preserve"> </w:t>
      </w:r>
      <w:proofErr w:type="spellStart"/>
      <w:r w:rsidR="00E14299" w:rsidRPr="00FF7149">
        <w:rPr>
          <w:rFonts w:ascii="Arial" w:hAnsi="Arial" w:cs="Arial"/>
          <w:color w:val="000000"/>
          <w:sz w:val="24"/>
          <w:szCs w:val="24"/>
        </w:rPr>
        <w:t>VKV’nin</w:t>
      </w:r>
      <w:proofErr w:type="spellEnd"/>
      <w:r w:rsidR="00E14299" w:rsidRPr="00FF7149">
        <w:rPr>
          <w:rFonts w:ascii="Arial" w:hAnsi="Arial" w:cs="Arial"/>
          <w:color w:val="000000"/>
          <w:sz w:val="24"/>
          <w:szCs w:val="24"/>
        </w:rPr>
        <w:t xml:space="preserve"> katkılarıyla hazırladığımız</w:t>
      </w:r>
      <w:r w:rsidRPr="00FF7149">
        <w:rPr>
          <w:rFonts w:ascii="Arial" w:hAnsi="Arial" w:cs="Arial"/>
          <w:color w:val="000000"/>
          <w:sz w:val="24"/>
          <w:szCs w:val="24"/>
        </w:rPr>
        <w:t xml:space="preserve">, </w:t>
      </w:r>
      <w:r w:rsidR="00E14299" w:rsidRPr="00FF7149">
        <w:rPr>
          <w:rFonts w:ascii="Arial" w:hAnsi="Arial" w:cs="Arial"/>
          <w:iCs/>
          <w:sz w:val="24"/>
          <w:szCs w:val="24"/>
          <w:lang w:eastAsia="tr-TR"/>
        </w:rPr>
        <w:t>“Bir Ankaralı Tüccarın Kentine Katkıları: İbadullah</w:t>
      </w:r>
      <w:r w:rsidR="00E14299" w:rsidRPr="00FF7149">
        <w:rPr>
          <w:rFonts w:ascii="Arial" w:hAnsi="Arial" w:cs="Arial"/>
          <w:sz w:val="24"/>
          <w:szCs w:val="24"/>
          <w:lang w:eastAsia="tr-TR"/>
        </w:rPr>
        <w:t xml:space="preserve"> </w:t>
      </w:r>
      <w:r w:rsidR="00E14299" w:rsidRPr="00FF7149">
        <w:rPr>
          <w:rFonts w:ascii="Arial" w:hAnsi="Arial" w:cs="Arial"/>
          <w:iCs/>
          <w:sz w:val="24"/>
          <w:szCs w:val="24"/>
          <w:lang w:eastAsia="tr-TR"/>
        </w:rPr>
        <w:t>Vakfı”</w:t>
      </w:r>
      <w:r w:rsidR="00E14299" w:rsidRPr="00FF7149">
        <w:rPr>
          <w:rFonts w:ascii="Arial" w:hAnsi="Arial" w:cs="Arial"/>
          <w:sz w:val="24"/>
          <w:szCs w:val="24"/>
          <w:lang w:eastAsia="tr-TR"/>
        </w:rPr>
        <w:t xml:space="preserve"> adlı kitabımızı da okuyucuyla buluşturmaktan mutluyuz.”</w:t>
      </w:r>
    </w:p>
    <w:p w:rsidR="00D4696A" w:rsidRPr="00C14988" w:rsidRDefault="00D4696A" w:rsidP="00B52CF5">
      <w:pPr>
        <w:spacing w:after="0" w:line="240" w:lineRule="auto"/>
        <w:jc w:val="both"/>
        <w:rPr>
          <w:rFonts w:ascii="Arial" w:hAnsi="Arial" w:cs="Arial"/>
          <w:b/>
          <w:i/>
          <w:color w:val="000000" w:themeColor="text1"/>
          <w:sz w:val="24"/>
          <w:szCs w:val="24"/>
          <w:u w:val="single"/>
        </w:rPr>
      </w:pPr>
    </w:p>
    <w:p w:rsidR="00B52CF5" w:rsidRDefault="00B52CF5" w:rsidP="00B52CF5">
      <w:pPr>
        <w:spacing w:after="0" w:line="240" w:lineRule="auto"/>
        <w:jc w:val="both"/>
        <w:rPr>
          <w:rFonts w:ascii="Arial" w:hAnsi="Arial" w:cs="Arial"/>
          <w:b/>
          <w:i/>
          <w:color w:val="000000" w:themeColor="text1"/>
          <w:sz w:val="24"/>
          <w:szCs w:val="24"/>
          <w:u w:val="single"/>
        </w:rPr>
      </w:pPr>
    </w:p>
    <w:p w:rsidR="00AA46B0" w:rsidRDefault="00AA46B0" w:rsidP="00B52CF5">
      <w:pPr>
        <w:spacing w:after="0" w:line="240" w:lineRule="auto"/>
        <w:jc w:val="both"/>
        <w:rPr>
          <w:rFonts w:ascii="Arial" w:hAnsi="Arial" w:cs="Arial"/>
          <w:b/>
          <w:i/>
          <w:color w:val="000000" w:themeColor="text1"/>
          <w:sz w:val="24"/>
          <w:szCs w:val="24"/>
          <w:u w:val="single"/>
        </w:rPr>
      </w:pPr>
    </w:p>
    <w:p w:rsidR="00AA46B0" w:rsidRDefault="00AA46B0" w:rsidP="00B52CF5">
      <w:pPr>
        <w:spacing w:after="0" w:line="240" w:lineRule="auto"/>
        <w:jc w:val="both"/>
        <w:rPr>
          <w:rFonts w:ascii="Arial" w:hAnsi="Arial" w:cs="Arial"/>
          <w:b/>
          <w:i/>
          <w:color w:val="000000" w:themeColor="text1"/>
          <w:sz w:val="24"/>
          <w:szCs w:val="24"/>
          <w:u w:val="single"/>
        </w:rPr>
      </w:pPr>
    </w:p>
    <w:p w:rsidR="00AA46B0" w:rsidRDefault="00AA46B0" w:rsidP="00B52CF5">
      <w:pPr>
        <w:spacing w:after="0" w:line="240" w:lineRule="auto"/>
        <w:jc w:val="both"/>
        <w:rPr>
          <w:rFonts w:ascii="Arial" w:hAnsi="Arial" w:cs="Arial"/>
          <w:b/>
          <w:i/>
          <w:color w:val="000000" w:themeColor="text1"/>
          <w:sz w:val="24"/>
          <w:szCs w:val="24"/>
          <w:u w:val="single"/>
        </w:rPr>
      </w:pPr>
    </w:p>
    <w:p w:rsidR="00AA46B0" w:rsidRPr="00C14988" w:rsidRDefault="00AA46B0" w:rsidP="00B52CF5">
      <w:pPr>
        <w:spacing w:after="0" w:line="240" w:lineRule="auto"/>
        <w:jc w:val="both"/>
        <w:rPr>
          <w:rFonts w:ascii="Arial" w:hAnsi="Arial" w:cs="Arial"/>
          <w:b/>
          <w:i/>
          <w:color w:val="000000" w:themeColor="text1"/>
          <w:sz w:val="24"/>
          <w:szCs w:val="24"/>
          <w:u w:val="single"/>
        </w:rPr>
      </w:pPr>
    </w:p>
    <w:p w:rsidR="009C5293" w:rsidRPr="00DA1605" w:rsidRDefault="00695DA9" w:rsidP="009C5293">
      <w:pPr>
        <w:spacing w:after="0" w:line="240" w:lineRule="auto"/>
        <w:jc w:val="both"/>
        <w:rPr>
          <w:rFonts w:ascii="Arial" w:hAnsi="Arial" w:cs="Arial"/>
          <w:b/>
          <w:sz w:val="20"/>
          <w:szCs w:val="20"/>
          <w:lang w:eastAsia="tr-TR"/>
        </w:rPr>
      </w:pPr>
      <w:r>
        <w:rPr>
          <w:rFonts w:ascii="Arial" w:hAnsi="Arial" w:cs="Arial"/>
          <w:b/>
          <w:i/>
          <w:iCs/>
          <w:sz w:val="20"/>
          <w:szCs w:val="20"/>
          <w:lang w:eastAsia="tr-TR"/>
        </w:rPr>
        <w:t>“</w:t>
      </w:r>
      <w:r w:rsidR="009C5293" w:rsidRPr="009C5293">
        <w:rPr>
          <w:rFonts w:ascii="Arial" w:hAnsi="Arial" w:cs="Arial"/>
          <w:b/>
          <w:i/>
          <w:iCs/>
          <w:sz w:val="20"/>
          <w:szCs w:val="20"/>
          <w:lang w:eastAsia="tr-TR"/>
        </w:rPr>
        <w:t>Bir Ankaralı Tüccarın Kentine Katkıları: İbadullah</w:t>
      </w:r>
      <w:r w:rsidR="009C5293" w:rsidRPr="009C5293">
        <w:rPr>
          <w:rFonts w:ascii="Arial" w:hAnsi="Arial" w:cs="Arial"/>
          <w:b/>
          <w:sz w:val="20"/>
          <w:szCs w:val="20"/>
          <w:lang w:eastAsia="tr-TR"/>
        </w:rPr>
        <w:t xml:space="preserve"> </w:t>
      </w:r>
      <w:r w:rsidR="009C5293" w:rsidRPr="009C5293">
        <w:rPr>
          <w:rFonts w:ascii="Arial" w:hAnsi="Arial" w:cs="Arial"/>
          <w:b/>
          <w:i/>
          <w:iCs/>
          <w:sz w:val="20"/>
          <w:szCs w:val="20"/>
          <w:lang w:eastAsia="tr-TR"/>
        </w:rPr>
        <w:t>Vakfı</w:t>
      </w:r>
      <w:r>
        <w:rPr>
          <w:rFonts w:ascii="Arial" w:hAnsi="Arial" w:cs="Arial"/>
          <w:b/>
          <w:i/>
          <w:iCs/>
          <w:sz w:val="20"/>
          <w:szCs w:val="20"/>
          <w:lang w:eastAsia="tr-TR"/>
        </w:rPr>
        <w:t>”</w:t>
      </w:r>
      <w:r w:rsidR="009C5293" w:rsidRPr="009C5293">
        <w:rPr>
          <w:rFonts w:ascii="Arial" w:hAnsi="Arial" w:cs="Arial"/>
          <w:b/>
          <w:sz w:val="20"/>
          <w:szCs w:val="20"/>
          <w:lang w:eastAsia="tr-TR"/>
        </w:rPr>
        <w:t xml:space="preserve"> </w:t>
      </w:r>
      <w:r w:rsidR="009C5293" w:rsidRPr="00DA1605">
        <w:rPr>
          <w:rFonts w:ascii="Arial" w:hAnsi="Arial" w:cs="Arial"/>
          <w:b/>
          <w:sz w:val="20"/>
          <w:szCs w:val="20"/>
          <w:lang w:eastAsia="tr-TR"/>
        </w:rPr>
        <w:t>adlı kitap hakkında:</w:t>
      </w:r>
    </w:p>
    <w:p w:rsidR="00DA1605" w:rsidRPr="00DA1605" w:rsidRDefault="00DA1605" w:rsidP="009C5293">
      <w:pPr>
        <w:spacing w:after="0" w:line="240" w:lineRule="auto"/>
        <w:jc w:val="both"/>
        <w:rPr>
          <w:rFonts w:ascii="Arial" w:hAnsi="Arial" w:cs="Arial"/>
          <w:b/>
          <w:sz w:val="20"/>
          <w:szCs w:val="20"/>
          <w:lang w:eastAsia="tr-TR"/>
        </w:rPr>
      </w:pPr>
    </w:p>
    <w:p w:rsidR="009C5293" w:rsidRPr="009C5293" w:rsidRDefault="009C5293" w:rsidP="009C5293">
      <w:pPr>
        <w:spacing w:after="0" w:line="240" w:lineRule="auto"/>
        <w:jc w:val="both"/>
        <w:rPr>
          <w:rFonts w:ascii="Arial" w:hAnsi="Arial" w:cs="Arial"/>
          <w:i/>
          <w:sz w:val="20"/>
          <w:szCs w:val="20"/>
          <w:lang w:eastAsia="tr-TR"/>
        </w:rPr>
      </w:pPr>
      <w:proofErr w:type="spellStart"/>
      <w:r w:rsidRPr="009C5293">
        <w:rPr>
          <w:rFonts w:ascii="Arial" w:hAnsi="Arial" w:cs="Arial"/>
          <w:i/>
          <w:sz w:val="20"/>
          <w:szCs w:val="20"/>
          <w:lang w:eastAsia="tr-TR"/>
        </w:rPr>
        <w:t>VEKAM</w:t>
      </w:r>
      <w:r w:rsidRPr="00DA1605">
        <w:rPr>
          <w:rFonts w:ascii="Arial" w:hAnsi="Arial" w:cs="Arial"/>
          <w:i/>
          <w:sz w:val="20"/>
          <w:szCs w:val="20"/>
          <w:lang w:eastAsia="tr-TR"/>
        </w:rPr>
        <w:t>’ın</w:t>
      </w:r>
      <w:proofErr w:type="spellEnd"/>
      <w:r w:rsidRPr="00DA1605">
        <w:rPr>
          <w:rFonts w:ascii="Arial" w:hAnsi="Arial" w:cs="Arial"/>
          <w:i/>
          <w:sz w:val="20"/>
          <w:szCs w:val="20"/>
          <w:lang w:eastAsia="tr-TR"/>
        </w:rPr>
        <w:t xml:space="preserve"> </w:t>
      </w:r>
      <w:r w:rsidRPr="009C5293">
        <w:rPr>
          <w:rFonts w:ascii="Arial" w:hAnsi="Arial" w:cs="Arial"/>
          <w:i/>
          <w:sz w:val="20"/>
          <w:szCs w:val="20"/>
          <w:lang w:eastAsia="tr-TR"/>
        </w:rPr>
        <w:t>son yayınları arasında yer alan</w:t>
      </w:r>
      <w:r w:rsidRPr="00DA1605">
        <w:rPr>
          <w:rFonts w:ascii="Arial" w:hAnsi="Arial" w:cs="Arial"/>
          <w:i/>
          <w:sz w:val="20"/>
          <w:szCs w:val="20"/>
          <w:lang w:eastAsia="tr-TR"/>
        </w:rPr>
        <w:t xml:space="preserve"> ve Vehbi Koç Vakfı</w:t>
      </w:r>
      <w:r w:rsidR="00E26083">
        <w:rPr>
          <w:rFonts w:ascii="Arial" w:hAnsi="Arial" w:cs="Arial"/>
          <w:i/>
          <w:sz w:val="20"/>
          <w:szCs w:val="20"/>
          <w:lang w:eastAsia="tr-TR"/>
        </w:rPr>
        <w:t>’nın</w:t>
      </w:r>
      <w:r w:rsidRPr="00DA1605">
        <w:rPr>
          <w:rFonts w:ascii="Arial" w:hAnsi="Arial" w:cs="Arial"/>
          <w:i/>
          <w:sz w:val="20"/>
          <w:szCs w:val="20"/>
          <w:lang w:eastAsia="tr-TR"/>
        </w:rPr>
        <w:t xml:space="preserve"> katkılarıyla hazırlanan kitap</w:t>
      </w:r>
      <w:r w:rsidRPr="009C5293">
        <w:rPr>
          <w:rFonts w:ascii="Arial" w:hAnsi="Arial" w:cs="Arial"/>
          <w:i/>
          <w:sz w:val="20"/>
          <w:szCs w:val="20"/>
          <w:lang w:eastAsia="tr-TR"/>
        </w:rPr>
        <w:t>, Ali Kılcı ve Gökçe Günel tarafından kaleme alın</w:t>
      </w:r>
      <w:r w:rsidRPr="00DA1605">
        <w:rPr>
          <w:rFonts w:ascii="Arial" w:hAnsi="Arial" w:cs="Arial"/>
          <w:i/>
          <w:sz w:val="20"/>
          <w:szCs w:val="20"/>
          <w:lang w:eastAsia="tr-TR"/>
        </w:rPr>
        <w:t>dı. K</w:t>
      </w:r>
      <w:r w:rsidR="00AA46B0">
        <w:rPr>
          <w:rFonts w:ascii="Arial" w:hAnsi="Arial" w:cs="Arial"/>
          <w:i/>
          <w:sz w:val="20"/>
          <w:szCs w:val="20"/>
          <w:lang w:eastAsia="tr-TR"/>
        </w:rPr>
        <w:t>itap asırlar önce ‘Üstümüze Vazife’</w:t>
      </w:r>
      <w:r w:rsidRPr="009C5293">
        <w:rPr>
          <w:rFonts w:ascii="Arial" w:hAnsi="Arial" w:cs="Arial"/>
          <w:i/>
          <w:sz w:val="20"/>
          <w:szCs w:val="20"/>
          <w:lang w:eastAsia="tr-TR"/>
        </w:rPr>
        <w:t xml:space="preserve"> diyen insanların çabalarına ışık tutmayı hedefliyor.</w:t>
      </w:r>
      <w:r w:rsidRPr="00DA1605">
        <w:rPr>
          <w:rFonts w:ascii="Arial" w:hAnsi="Arial" w:cs="Arial"/>
          <w:b/>
          <w:i/>
          <w:sz w:val="20"/>
          <w:szCs w:val="20"/>
          <w:lang w:eastAsia="tr-TR"/>
        </w:rPr>
        <w:t xml:space="preserve"> </w:t>
      </w:r>
      <w:r w:rsidRPr="009C5293">
        <w:rPr>
          <w:rFonts w:ascii="Arial" w:hAnsi="Arial" w:cs="Arial"/>
          <w:i/>
          <w:sz w:val="20"/>
          <w:szCs w:val="20"/>
          <w:lang w:eastAsia="tr-TR"/>
        </w:rPr>
        <w:t>Kitap, orijinal arşiv kaynakları ışığında, Ankara’da faaliyet gösteren, merhum Vehbi Koç’un babası ve dedesinin de mütevellileri arasında yer aldığı, dönemin önemli bir kurumu olan İbadullah Vakfı’nın yapılarına ve faaliyetlerine odaklanıyor.</w:t>
      </w:r>
      <w:r w:rsidRPr="00DA1605">
        <w:rPr>
          <w:rFonts w:ascii="Arial" w:hAnsi="Arial" w:cs="Arial"/>
          <w:i/>
          <w:sz w:val="20"/>
          <w:szCs w:val="20"/>
          <w:lang w:eastAsia="tr-TR"/>
        </w:rPr>
        <w:t xml:space="preserve"> </w:t>
      </w:r>
      <w:r w:rsidRPr="009C5293">
        <w:rPr>
          <w:rFonts w:ascii="Arial" w:hAnsi="Arial" w:cs="Arial"/>
          <w:i/>
          <w:sz w:val="20"/>
          <w:szCs w:val="20"/>
          <w:lang w:eastAsia="tr-TR"/>
        </w:rPr>
        <w:t xml:space="preserve">Titizlikle yürütülen </w:t>
      </w:r>
      <w:r w:rsidRPr="00DA1605">
        <w:rPr>
          <w:rFonts w:ascii="Arial" w:hAnsi="Arial" w:cs="Arial"/>
          <w:i/>
          <w:sz w:val="20"/>
          <w:szCs w:val="20"/>
          <w:lang w:eastAsia="tr-TR"/>
        </w:rPr>
        <w:t xml:space="preserve">araştırmalarla yayına hazırlanan kitapta, </w:t>
      </w:r>
      <w:r w:rsidRPr="009C5293">
        <w:rPr>
          <w:rFonts w:ascii="Arial" w:hAnsi="Arial" w:cs="Arial"/>
          <w:i/>
          <w:sz w:val="20"/>
          <w:szCs w:val="20"/>
          <w:lang w:eastAsia="tr-TR"/>
        </w:rPr>
        <w:t xml:space="preserve">Hoca İbadullah oğlu Hoca </w:t>
      </w:r>
      <w:proofErr w:type="spellStart"/>
      <w:r w:rsidRPr="009C5293">
        <w:rPr>
          <w:rFonts w:ascii="Arial" w:hAnsi="Arial" w:cs="Arial"/>
          <w:i/>
          <w:sz w:val="20"/>
          <w:szCs w:val="20"/>
          <w:lang w:eastAsia="tr-TR"/>
        </w:rPr>
        <w:t>Mehmed</w:t>
      </w:r>
      <w:proofErr w:type="spellEnd"/>
      <w:r w:rsidRPr="009C5293">
        <w:rPr>
          <w:rFonts w:ascii="Arial" w:hAnsi="Arial" w:cs="Arial"/>
          <w:i/>
          <w:sz w:val="20"/>
          <w:szCs w:val="20"/>
          <w:lang w:eastAsia="tr-TR"/>
        </w:rPr>
        <w:t xml:space="preserve"> Vakfı’nın arşivlerde bulunan vakfiye suretleri, vakfiyede geçen mütevelliler, hizmetleri</w:t>
      </w:r>
      <w:r w:rsidRPr="00DA1605">
        <w:rPr>
          <w:rFonts w:ascii="Arial" w:hAnsi="Arial" w:cs="Arial"/>
          <w:i/>
          <w:sz w:val="20"/>
          <w:szCs w:val="20"/>
          <w:lang w:eastAsia="tr-TR"/>
        </w:rPr>
        <w:t>yle</w:t>
      </w:r>
      <w:r w:rsidRPr="009C5293">
        <w:rPr>
          <w:rFonts w:ascii="Arial" w:hAnsi="Arial" w:cs="Arial"/>
          <w:i/>
          <w:sz w:val="20"/>
          <w:szCs w:val="20"/>
          <w:lang w:eastAsia="tr-TR"/>
        </w:rPr>
        <w:t xml:space="preserve"> vakfın Hoca Yusuf Vakfı’na dönüşümü; İbadullah Camii ve </w:t>
      </w:r>
      <w:proofErr w:type="spellStart"/>
      <w:r w:rsidRPr="009C5293">
        <w:rPr>
          <w:rFonts w:ascii="Arial" w:hAnsi="Arial" w:cs="Arial"/>
          <w:i/>
          <w:sz w:val="20"/>
          <w:szCs w:val="20"/>
          <w:lang w:eastAsia="tr-TR"/>
        </w:rPr>
        <w:t>Yusufiye</w:t>
      </w:r>
      <w:proofErr w:type="spellEnd"/>
      <w:r w:rsidRPr="009C5293">
        <w:rPr>
          <w:rFonts w:ascii="Arial" w:hAnsi="Arial" w:cs="Arial"/>
          <w:i/>
          <w:sz w:val="20"/>
          <w:szCs w:val="20"/>
          <w:lang w:eastAsia="tr-TR"/>
        </w:rPr>
        <w:t xml:space="preserve"> Medresesi’nin bulunduğu Ankara Tahtakale Çarşısı ile vakfın akarları ayrıntılı olarak ele alın</w:t>
      </w:r>
      <w:r w:rsidRPr="00DA1605">
        <w:rPr>
          <w:rFonts w:ascii="Arial" w:hAnsi="Arial" w:cs="Arial"/>
          <w:i/>
          <w:sz w:val="20"/>
          <w:szCs w:val="20"/>
          <w:lang w:eastAsia="tr-TR"/>
        </w:rPr>
        <w:t xml:space="preserve">ıyor. </w:t>
      </w:r>
      <w:r w:rsidRPr="009C5293">
        <w:rPr>
          <w:rFonts w:ascii="Arial" w:hAnsi="Arial" w:cs="Arial"/>
          <w:i/>
          <w:sz w:val="20"/>
          <w:szCs w:val="20"/>
          <w:lang w:eastAsia="tr-TR"/>
        </w:rPr>
        <w:t xml:space="preserve">Arşiv belgelerine dayanarak hazırlanan Koç Ailesi soy ağacına da yer verilen kitapta, okuyuculara ek olarak, 1930’lu yıllara ait Ankara’nın 1/500 ölçekli </w:t>
      </w:r>
      <w:proofErr w:type="spellStart"/>
      <w:r w:rsidRPr="009C5293">
        <w:rPr>
          <w:rFonts w:ascii="Arial" w:hAnsi="Arial" w:cs="Arial"/>
          <w:i/>
          <w:sz w:val="20"/>
          <w:szCs w:val="20"/>
          <w:lang w:eastAsia="tr-TR"/>
        </w:rPr>
        <w:t>kadastral</w:t>
      </w:r>
      <w:proofErr w:type="spellEnd"/>
      <w:r w:rsidRPr="009C5293">
        <w:rPr>
          <w:rFonts w:ascii="Arial" w:hAnsi="Arial" w:cs="Arial"/>
          <w:i/>
          <w:sz w:val="20"/>
          <w:szCs w:val="20"/>
          <w:lang w:eastAsia="tr-TR"/>
        </w:rPr>
        <w:t xml:space="preserve"> paftaları birleştirilerek hazırlanan o yılların Ankara’sını tanımlayan bir harita üzerinde Ankara’nın önemli merkezleri,  çarşıları, hanları, İbadullah Camii ve akarları gösteril</w:t>
      </w:r>
      <w:r w:rsidRPr="00DA1605">
        <w:rPr>
          <w:rFonts w:ascii="Arial" w:hAnsi="Arial" w:cs="Arial"/>
          <w:i/>
          <w:sz w:val="20"/>
          <w:szCs w:val="20"/>
          <w:lang w:eastAsia="tr-TR"/>
        </w:rPr>
        <w:t xml:space="preserve">iyor. </w:t>
      </w:r>
      <w:r w:rsidRPr="009C5293">
        <w:rPr>
          <w:rFonts w:ascii="Arial" w:hAnsi="Arial" w:cs="Arial"/>
          <w:i/>
          <w:sz w:val="20"/>
          <w:szCs w:val="20"/>
          <w:lang w:eastAsia="tr-TR"/>
        </w:rPr>
        <w:t>Yayın kapsamında, başta Koç Üniversitesi VEKAM Kütüphanesi ve Arşivi olmak üzere çeşitli arşiv ve koleksiyonlarda bulunan güncel ve tarihî fotoğraflar</w:t>
      </w:r>
      <w:r w:rsidR="00252898" w:rsidRPr="00DA1605">
        <w:rPr>
          <w:rFonts w:ascii="Arial" w:hAnsi="Arial" w:cs="Arial"/>
          <w:i/>
          <w:sz w:val="20"/>
          <w:szCs w:val="20"/>
          <w:lang w:eastAsia="tr-TR"/>
        </w:rPr>
        <w:t>la</w:t>
      </w:r>
      <w:r w:rsidRPr="009C5293">
        <w:rPr>
          <w:rFonts w:ascii="Arial" w:hAnsi="Arial" w:cs="Arial"/>
          <w:i/>
          <w:sz w:val="20"/>
          <w:szCs w:val="20"/>
          <w:lang w:eastAsia="tr-TR"/>
        </w:rPr>
        <w:t xml:space="preserve"> haritalar kullanıldı. İbadullah Mescidi ve Hacı Yusuf Ağa Vakıflarına ait Osmanlı Arşivleri, Milli Kütüphane, Vakıflar Genel Müdürlüğü ve İstanbul Büyük Şehir Belediyesi Atatürk Kitaplığı arşivlerinden alınan vakfiye örnekleri, şer’i sicil kayıtları, hurufat, şahsiyet kayıtları ve diğer belgeler kitabın ikinci kısmını teşkil eden Ekler bölümünde asılları ve çevriy</w:t>
      </w:r>
      <w:r w:rsidRPr="00DA1605">
        <w:rPr>
          <w:rFonts w:ascii="Arial" w:hAnsi="Arial" w:cs="Arial"/>
          <w:i/>
          <w:sz w:val="20"/>
          <w:szCs w:val="20"/>
          <w:lang w:eastAsia="tr-TR"/>
        </w:rPr>
        <w:t xml:space="preserve">azılarıyla birlikte sunuluyor. </w:t>
      </w:r>
    </w:p>
    <w:p w:rsidR="009C5293" w:rsidRPr="00DA1605" w:rsidRDefault="009C5293" w:rsidP="006921A5">
      <w:pPr>
        <w:spacing w:after="0" w:line="240" w:lineRule="auto"/>
        <w:jc w:val="both"/>
        <w:rPr>
          <w:rFonts w:ascii="Arial" w:hAnsi="Arial" w:cs="Arial"/>
          <w:b/>
          <w:i/>
          <w:color w:val="000000" w:themeColor="text1"/>
          <w:sz w:val="24"/>
          <w:szCs w:val="24"/>
          <w:u w:val="single"/>
        </w:rPr>
      </w:pPr>
    </w:p>
    <w:p w:rsidR="00B52CF5" w:rsidRPr="00B52CF5" w:rsidRDefault="00B52CF5" w:rsidP="006921A5">
      <w:pPr>
        <w:spacing w:after="0" w:line="240" w:lineRule="auto"/>
        <w:jc w:val="both"/>
        <w:rPr>
          <w:rFonts w:ascii="Arial" w:hAnsi="Arial" w:cs="Arial"/>
          <w:b/>
          <w:i/>
          <w:color w:val="000000" w:themeColor="text1"/>
          <w:u w:val="single"/>
        </w:rPr>
      </w:pPr>
    </w:p>
    <w:p w:rsidR="00A37A3D" w:rsidRPr="00C14988" w:rsidRDefault="00A37A3D" w:rsidP="00A37A3D">
      <w:pPr>
        <w:spacing w:after="0" w:line="240" w:lineRule="auto"/>
        <w:jc w:val="both"/>
        <w:rPr>
          <w:rFonts w:ascii="Arial" w:hAnsi="Arial" w:cs="Arial"/>
          <w:b/>
          <w:i/>
          <w:color w:val="000000" w:themeColor="text1"/>
          <w:sz w:val="20"/>
          <w:szCs w:val="20"/>
          <w:u w:val="single"/>
        </w:rPr>
      </w:pPr>
      <w:r w:rsidRPr="00C14988">
        <w:rPr>
          <w:rFonts w:ascii="Arial" w:hAnsi="Arial" w:cs="Arial"/>
          <w:b/>
          <w:i/>
          <w:color w:val="000000" w:themeColor="text1"/>
          <w:sz w:val="20"/>
          <w:szCs w:val="20"/>
          <w:u w:val="single"/>
        </w:rPr>
        <w:t>VEKAM Hakkında:</w:t>
      </w:r>
    </w:p>
    <w:p w:rsidR="006921A5" w:rsidRPr="00C14988" w:rsidRDefault="006921A5" w:rsidP="00A37A3D">
      <w:pPr>
        <w:spacing w:after="0" w:line="240" w:lineRule="auto"/>
        <w:jc w:val="both"/>
        <w:rPr>
          <w:rFonts w:ascii="Arial" w:eastAsia="Times New Roman" w:hAnsi="Arial" w:cs="Arial"/>
          <w:sz w:val="20"/>
          <w:szCs w:val="20"/>
        </w:rPr>
      </w:pPr>
    </w:p>
    <w:p w:rsidR="00A37A3D" w:rsidRPr="00C14988" w:rsidRDefault="00A37A3D" w:rsidP="00A37A3D">
      <w:pPr>
        <w:spacing w:after="0" w:line="240" w:lineRule="auto"/>
        <w:jc w:val="both"/>
        <w:rPr>
          <w:rFonts w:ascii="Arial" w:hAnsi="Arial" w:cs="Arial"/>
          <w:i/>
          <w:iCs/>
          <w:sz w:val="20"/>
          <w:szCs w:val="20"/>
        </w:rPr>
      </w:pPr>
      <w:r w:rsidRPr="00C14988">
        <w:rPr>
          <w:rFonts w:ascii="Arial" w:hAnsi="Arial" w:cs="Arial"/>
          <w:i/>
          <w:iCs/>
          <w:sz w:val="20"/>
          <w:szCs w:val="20"/>
        </w:rPr>
        <w:t xml:space="preserve">Başkent Ankara ve çevresiyle ilgili araştırmalar yapan Koç Üniversitesi Vehbi Koç Ankara Araştırmaları Uygulama ve Araştırma Merkezi (VEKAM), bilim, kültür ve sanat dünyasına hizmet amacıyla 1994 yılında kuruldu. VEKAM bünyesinde, Vehbi Koç’un hayatına ait belgelere dayanarak gerçekleştirilen çalışmaların yanı sıra Ankara ve çevresinin kültürel mirasının, tarihinin ve ekonomisinin araştırılması, belgelenmesi ve korunmasına yönelik akademik çalışmalar yürütülmektedir. VEKAM ayrıca Ankara ve çevresi ile ilgili kitap, tez, makale ve süreli yayınlardan oluşan kapsamlı uzmanlık kütüphanesi ve zengin arşiviyle her yaştan araştırmacıya hizmet sunmaktadır. Ankara konusunda dünya çapında bir başvuru kaynağı olmak </w:t>
      </w:r>
      <w:proofErr w:type="spellStart"/>
      <w:r w:rsidRPr="00C14988">
        <w:rPr>
          <w:rFonts w:ascii="Arial" w:hAnsi="Arial" w:cs="Arial"/>
          <w:i/>
          <w:iCs/>
          <w:sz w:val="20"/>
          <w:szCs w:val="20"/>
        </w:rPr>
        <w:t>VEKAM’ın</w:t>
      </w:r>
      <w:proofErr w:type="spellEnd"/>
      <w:r w:rsidRPr="00C14988">
        <w:rPr>
          <w:rFonts w:ascii="Arial" w:hAnsi="Arial" w:cs="Arial"/>
          <w:i/>
          <w:iCs/>
          <w:sz w:val="20"/>
          <w:szCs w:val="20"/>
        </w:rPr>
        <w:t xml:space="preserve"> öncelikli hedefleri arasında yer alırken, VEKAM Yayınları da her geçen gün gelişen bir kaynak haline gelmektedir.</w:t>
      </w:r>
    </w:p>
    <w:p w:rsidR="006921A5" w:rsidRPr="00C14988" w:rsidRDefault="006921A5" w:rsidP="006921A5">
      <w:pPr>
        <w:rPr>
          <w:sz w:val="20"/>
          <w:szCs w:val="20"/>
        </w:rPr>
      </w:pPr>
    </w:p>
    <w:p w:rsidR="006921A5" w:rsidRPr="00C14988" w:rsidRDefault="006921A5" w:rsidP="006921A5">
      <w:pPr>
        <w:spacing w:after="0" w:line="240" w:lineRule="auto"/>
        <w:jc w:val="both"/>
        <w:rPr>
          <w:rFonts w:ascii="Arial" w:hAnsi="Arial" w:cs="Arial"/>
          <w:b/>
          <w:i/>
          <w:color w:val="000000" w:themeColor="text1"/>
          <w:sz w:val="20"/>
          <w:szCs w:val="20"/>
          <w:u w:val="single"/>
        </w:rPr>
      </w:pPr>
      <w:r w:rsidRPr="00C14988">
        <w:rPr>
          <w:rFonts w:ascii="Arial" w:hAnsi="Arial" w:cs="Arial"/>
          <w:b/>
          <w:i/>
          <w:color w:val="000000" w:themeColor="text1"/>
          <w:sz w:val="20"/>
          <w:szCs w:val="20"/>
          <w:u w:val="single"/>
        </w:rPr>
        <w:t>Koç Üniversitesi Hakkında</w:t>
      </w:r>
    </w:p>
    <w:p w:rsidR="006921A5" w:rsidRPr="00C14988" w:rsidRDefault="006921A5" w:rsidP="006921A5">
      <w:pPr>
        <w:spacing w:after="0" w:line="240" w:lineRule="auto"/>
        <w:jc w:val="both"/>
        <w:rPr>
          <w:rFonts w:ascii="Arial" w:hAnsi="Arial" w:cs="Arial"/>
          <w:b/>
          <w:i/>
          <w:color w:val="000000" w:themeColor="text1"/>
          <w:sz w:val="20"/>
          <w:szCs w:val="20"/>
          <w:u w:val="single"/>
        </w:rPr>
      </w:pPr>
    </w:p>
    <w:p w:rsidR="006921A5" w:rsidRPr="00C14988" w:rsidRDefault="006921A5" w:rsidP="006921A5">
      <w:pPr>
        <w:autoSpaceDE w:val="0"/>
        <w:autoSpaceDN w:val="0"/>
        <w:spacing w:after="0" w:line="240" w:lineRule="auto"/>
        <w:jc w:val="both"/>
        <w:rPr>
          <w:rFonts w:ascii="Arial" w:hAnsi="Arial" w:cs="Arial"/>
          <w:sz w:val="20"/>
          <w:szCs w:val="20"/>
        </w:rPr>
      </w:pPr>
      <w:r w:rsidRPr="00C14988">
        <w:rPr>
          <w:rFonts w:ascii="Arial" w:hAnsi="Arial" w:cs="Arial"/>
          <w:i/>
          <w:iCs/>
          <w:sz w:val="20"/>
          <w:szCs w:val="20"/>
        </w:rPr>
        <w:t xml:space="preserve">1993 yılında, en yetkin mezunları yetiştirmek, bilimin sınırlarını ilerletmek ve bu alanlarda ülkemize, insanlığa ve Türkiye'ye hizmet etmek </w:t>
      </w:r>
      <w:proofErr w:type="gramStart"/>
      <w:r w:rsidRPr="00C14988">
        <w:rPr>
          <w:rFonts w:ascii="Arial" w:hAnsi="Arial" w:cs="Arial"/>
          <w:i/>
          <w:iCs/>
          <w:sz w:val="20"/>
          <w:szCs w:val="20"/>
        </w:rPr>
        <w:t>misyonuyla</w:t>
      </w:r>
      <w:proofErr w:type="gramEnd"/>
      <w:r w:rsidRPr="00C14988">
        <w:rPr>
          <w:rFonts w:ascii="Arial" w:hAnsi="Arial" w:cs="Arial"/>
          <w:i/>
          <w:iCs/>
          <w:sz w:val="20"/>
          <w:szCs w:val="20"/>
        </w:rPr>
        <w:t xml:space="preserve"> kurulan Koç Üniversitesi, uluslararası düzeyde eğitim veren bir kurumdur. 22 lisans, 29 yüksek lisans ve 30 doktora programı bulunan Koç Üniversitesi'nde lisans programındaki öğrencilerin yüzde 36’sı burslu olarak eğitim görmektedir. Koç Üniversitesi'nde öğrenim gören 7.048 öğrenci bulunuyor. Koç Üniversitesi’nin lisans ve yüksek lisans programlarından bugüne değin 14.000’den fazla öğrenci mezun oldu. Koç Üniversitesi, dünya standartlarında geniş laboratuvar, bilgi işlem ve araştırma olanaklarıyla, öğretim üyesi başına düşen bilimsel makale sayısında Türkiye'deki eğitim kurumlarının arasında en üst sıralarda yer alır.</w:t>
      </w:r>
    </w:p>
    <w:p w:rsidR="006921A5" w:rsidRPr="00C14988" w:rsidRDefault="006921A5" w:rsidP="006921A5">
      <w:pPr>
        <w:rPr>
          <w:rFonts w:ascii="Calibri" w:hAnsi="Calibri" w:cs="Calibri"/>
          <w:sz w:val="20"/>
          <w:szCs w:val="20"/>
          <w:lang w:val="en-US"/>
        </w:rPr>
      </w:pPr>
    </w:p>
    <w:p w:rsidR="006921A5" w:rsidRPr="00B52CF5" w:rsidRDefault="006921A5" w:rsidP="006921A5">
      <w:pPr>
        <w:jc w:val="both"/>
        <w:rPr>
          <w:rFonts w:ascii="Arial" w:hAnsi="Arial" w:cs="Arial"/>
        </w:rPr>
      </w:pPr>
    </w:p>
    <w:p w:rsidR="006921A5" w:rsidRPr="00B52CF5" w:rsidRDefault="006921A5"/>
    <w:p w:rsidR="006921A5" w:rsidRPr="00B52CF5" w:rsidRDefault="006921A5"/>
    <w:sectPr w:rsidR="006921A5" w:rsidRPr="00B52CF5">
      <w:headerReference w:type="default" r:id="rId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D29" w:rsidRDefault="00464D29" w:rsidP="00661D1E">
      <w:pPr>
        <w:spacing w:after="0" w:line="240" w:lineRule="auto"/>
      </w:pPr>
      <w:r>
        <w:separator/>
      </w:r>
    </w:p>
  </w:endnote>
  <w:endnote w:type="continuationSeparator" w:id="0">
    <w:p w:rsidR="00464D29" w:rsidRDefault="00464D29" w:rsidP="0066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D29" w:rsidRDefault="00464D29" w:rsidP="00661D1E">
      <w:pPr>
        <w:spacing w:after="0" w:line="240" w:lineRule="auto"/>
      </w:pPr>
      <w:r>
        <w:separator/>
      </w:r>
    </w:p>
  </w:footnote>
  <w:footnote w:type="continuationSeparator" w:id="0">
    <w:p w:rsidR="00464D29" w:rsidRDefault="00464D29" w:rsidP="00661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86" w:rsidRDefault="00E75E86">
    <w:pPr>
      <w:pStyle w:val="Header"/>
    </w:pPr>
    <w:r w:rsidRPr="00E75E86">
      <w:rPr>
        <w:noProof/>
        <w:lang w:eastAsia="tr-TR"/>
      </w:rPr>
      <w:drawing>
        <wp:inline distT="0" distB="0" distL="0" distR="0">
          <wp:extent cx="2869695" cy="612905"/>
          <wp:effectExtent l="0" t="0" r="6985" b="0"/>
          <wp:docPr id="4" name="Picture 4" descr="C:\Users\pmaktav\Google Drive\MY_DOCUMENTS\Koc_Universitesi\Görseller\Logolar\Horizontal\KoçUniversitesi_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maktav\Google Drive\MY_DOCUMENTS\Koc_Universitesi\Görseller\Logolar\Horizontal\KoçUniversitesi_Horizontal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624" cy="6306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9D"/>
    <w:rsid w:val="00033BB5"/>
    <w:rsid w:val="000674FB"/>
    <w:rsid w:val="00074B12"/>
    <w:rsid w:val="000C5587"/>
    <w:rsid w:val="000E4412"/>
    <w:rsid w:val="00143F58"/>
    <w:rsid w:val="00183B14"/>
    <w:rsid w:val="00196FED"/>
    <w:rsid w:val="001B0247"/>
    <w:rsid w:val="00220A18"/>
    <w:rsid w:val="00252898"/>
    <w:rsid w:val="00291DBC"/>
    <w:rsid w:val="002C7FEE"/>
    <w:rsid w:val="00301F50"/>
    <w:rsid w:val="00313CAE"/>
    <w:rsid w:val="00391701"/>
    <w:rsid w:val="00464D29"/>
    <w:rsid w:val="004D3305"/>
    <w:rsid w:val="00515A41"/>
    <w:rsid w:val="0053178D"/>
    <w:rsid w:val="005753BE"/>
    <w:rsid w:val="005B55EC"/>
    <w:rsid w:val="005C4D86"/>
    <w:rsid w:val="005C7988"/>
    <w:rsid w:val="00604199"/>
    <w:rsid w:val="00661D1E"/>
    <w:rsid w:val="00671E95"/>
    <w:rsid w:val="006921A5"/>
    <w:rsid w:val="00695DA9"/>
    <w:rsid w:val="006B11CE"/>
    <w:rsid w:val="006B775C"/>
    <w:rsid w:val="007150E8"/>
    <w:rsid w:val="007A1850"/>
    <w:rsid w:val="007B6F30"/>
    <w:rsid w:val="007C6871"/>
    <w:rsid w:val="007D534D"/>
    <w:rsid w:val="00804E26"/>
    <w:rsid w:val="008A28D8"/>
    <w:rsid w:val="008A78D9"/>
    <w:rsid w:val="008D71B6"/>
    <w:rsid w:val="0095353E"/>
    <w:rsid w:val="00990110"/>
    <w:rsid w:val="009C5293"/>
    <w:rsid w:val="009C6D27"/>
    <w:rsid w:val="009D69A9"/>
    <w:rsid w:val="00A37A3D"/>
    <w:rsid w:val="00A749E5"/>
    <w:rsid w:val="00AA46B0"/>
    <w:rsid w:val="00B510E9"/>
    <w:rsid w:val="00B52CF5"/>
    <w:rsid w:val="00B5770D"/>
    <w:rsid w:val="00C14988"/>
    <w:rsid w:val="00C8248A"/>
    <w:rsid w:val="00D06010"/>
    <w:rsid w:val="00D3258A"/>
    <w:rsid w:val="00D4696A"/>
    <w:rsid w:val="00D5669D"/>
    <w:rsid w:val="00DA1605"/>
    <w:rsid w:val="00DB611C"/>
    <w:rsid w:val="00DF62DE"/>
    <w:rsid w:val="00E10157"/>
    <w:rsid w:val="00E14299"/>
    <w:rsid w:val="00E26083"/>
    <w:rsid w:val="00E6308B"/>
    <w:rsid w:val="00E750EE"/>
    <w:rsid w:val="00E75E86"/>
    <w:rsid w:val="00EB64F6"/>
    <w:rsid w:val="00EE4616"/>
    <w:rsid w:val="00EF052C"/>
    <w:rsid w:val="00F03943"/>
    <w:rsid w:val="00F218D7"/>
    <w:rsid w:val="00F21DF6"/>
    <w:rsid w:val="00F30B63"/>
    <w:rsid w:val="00FF107F"/>
    <w:rsid w:val="00FF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3A2B2D-9216-4AF7-B1FB-E020A6EA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587"/>
    <w:pPr>
      <w:spacing w:line="25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A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661D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1D1E"/>
    <w:rPr>
      <w:lang w:val="tr-TR"/>
    </w:rPr>
  </w:style>
  <w:style w:type="paragraph" w:styleId="Footer">
    <w:name w:val="footer"/>
    <w:basedOn w:val="Normal"/>
    <w:link w:val="FooterChar"/>
    <w:uiPriority w:val="99"/>
    <w:unhideWhenUsed/>
    <w:rsid w:val="00661D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1D1E"/>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6045">
      <w:bodyDiv w:val="1"/>
      <w:marLeft w:val="0"/>
      <w:marRight w:val="0"/>
      <w:marTop w:val="0"/>
      <w:marBottom w:val="0"/>
      <w:divBdr>
        <w:top w:val="none" w:sz="0" w:space="0" w:color="auto"/>
        <w:left w:val="none" w:sz="0" w:space="0" w:color="auto"/>
        <w:bottom w:val="none" w:sz="0" w:space="0" w:color="auto"/>
        <w:right w:val="none" w:sz="0" w:space="0" w:color="auto"/>
      </w:divBdr>
    </w:div>
    <w:div w:id="828835124">
      <w:bodyDiv w:val="1"/>
      <w:marLeft w:val="0"/>
      <w:marRight w:val="0"/>
      <w:marTop w:val="0"/>
      <w:marBottom w:val="0"/>
      <w:divBdr>
        <w:top w:val="none" w:sz="0" w:space="0" w:color="auto"/>
        <w:left w:val="none" w:sz="0" w:space="0" w:color="auto"/>
        <w:bottom w:val="none" w:sz="0" w:space="0" w:color="auto"/>
        <w:right w:val="none" w:sz="0" w:space="0" w:color="auto"/>
      </w:divBdr>
    </w:div>
    <w:div w:id="1552301013">
      <w:bodyDiv w:val="1"/>
      <w:marLeft w:val="0"/>
      <w:marRight w:val="0"/>
      <w:marTop w:val="0"/>
      <w:marBottom w:val="0"/>
      <w:divBdr>
        <w:top w:val="none" w:sz="0" w:space="0" w:color="auto"/>
        <w:left w:val="none" w:sz="0" w:space="0" w:color="auto"/>
        <w:bottom w:val="none" w:sz="0" w:space="0" w:color="auto"/>
        <w:right w:val="none" w:sz="0" w:space="0" w:color="auto"/>
      </w:divBdr>
    </w:div>
    <w:div w:id="192919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1316</Words>
  <Characters>7507</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Yenişehirlioğlu</dc:creator>
  <cp:lastModifiedBy>Pelin Maktav</cp:lastModifiedBy>
  <cp:revision>2</cp:revision>
  <dcterms:created xsi:type="dcterms:W3CDTF">2019-04-15T12:07:00Z</dcterms:created>
  <dcterms:modified xsi:type="dcterms:W3CDTF">2019-04-15T12:07:00Z</dcterms:modified>
</cp:coreProperties>
</file>